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B5F0" w14:textId="42B30B4C" w:rsidR="007E672D" w:rsidRPr="00993E4B" w:rsidRDefault="007E672D" w:rsidP="001C7F65">
      <w:pPr>
        <w:spacing w:before="100" w:beforeAutospacing="1" w:after="100" w:afterAutospacing="1"/>
        <w:rPr>
          <w:rFonts w:ascii="Corbel" w:hAnsi="Corbel"/>
        </w:rPr>
      </w:pPr>
    </w:p>
    <w:p w14:paraId="21A51826" w14:textId="77777777" w:rsidR="00804C67" w:rsidRPr="00643732" w:rsidRDefault="00804C67" w:rsidP="00804C67">
      <w:pPr>
        <w:spacing w:before="100" w:beforeAutospacing="1" w:after="100" w:afterAutospacing="1"/>
        <w:rPr>
          <w:rFonts w:ascii="Corbel" w:hAnsi="Corbel"/>
        </w:rPr>
      </w:pPr>
    </w:p>
    <w:p w14:paraId="559C34CF" w14:textId="14508833" w:rsidR="00804C67" w:rsidRPr="00643732" w:rsidRDefault="00804C67" w:rsidP="00DE7002">
      <w:pPr>
        <w:jc w:val="both"/>
        <w:rPr>
          <w:rFonts w:ascii="Corbel" w:hAnsi="Corbel"/>
          <w:b/>
          <w:bCs/>
          <w:color w:val="219281"/>
          <w:sz w:val="26"/>
          <w:szCs w:val="26"/>
        </w:rPr>
      </w:pPr>
      <w:r w:rsidRPr="00643732">
        <w:rPr>
          <w:rFonts w:ascii="Corbel" w:hAnsi="Corbel"/>
          <w:b/>
          <w:bCs/>
          <w:color w:val="219281"/>
          <w:sz w:val="26"/>
          <w:szCs w:val="26"/>
        </w:rPr>
        <w:t xml:space="preserve">Kenmerk: </w:t>
      </w:r>
      <w:r w:rsidRPr="00643732">
        <w:rPr>
          <w:rFonts w:ascii="Corbel" w:hAnsi="Corbel"/>
          <w:color w:val="219281"/>
          <w:sz w:val="26"/>
          <w:szCs w:val="26"/>
        </w:rPr>
        <w:tab/>
      </w:r>
      <w:r w:rsidRPr="00643732">
        <w:rPr>
          <w:rFonts w:ascii="Corbel" w:hAnsi="Corbel"/>
          <w:b/>
          <w:bCs/>
          <w:color w:val="219281"/>
          <w:sz w:val="26"/>
          <w:szCs w:val="26"/>
        </w:rPr>
        <w:t>ZN-KC-</w:t>
      </w:r>
      <w:r w:rsidR="00FE188F" w:rsidRPr="00643732">
        <w:rPr>
          <w:rFonts w:ascii="Corbel" w:hAnsi="Corbel"/>
          <w:b/>
          <w:bCs/>
          <w:color w:val="219281"/>
          <w:sz w:val="26"/>
          <w:szCs w:val="26"/>
        </w:rPr>
        <w:t>MDx-2023-001</w:t>
      </w:r>
    </w:p>
    <w:p w14:paraId="64A2BC38" w14:textId="2CF9A7BE" w:rsidR="00804C67" w:rsidRPr="00643732" w:rsidRDefault="00804C67" w:rsidP="00DE7002">
      <w:pPr>
        <w:ind w:left="1416" w:hanging="1416"/>
        <w:jc w:val="both"/>
        <w:rPr>
          <w:rFonts w:ascii="Corbel" w:eastAsia="Corbel" w:hAnsi="Corbel" w:cs="Corbel"/>
          <w:b/>
          <w:bCs/>
          <w:color w:val="219281"/>
          <w:sz w:val="26"/>
          <w:szCs w:val="26"/>
        </w:rPr>
      </w:pPr>
      <w:r w:rsidRPr="00643732">
        <w:rPr>
          <w:rFonts w:ascii="Corbel" w:hAnsi="Corbel"/>
          <w:b/>
          <w:bCs/>
          <w:color w:val="219281"/>
          <w:sz w:val="26"/>
          <w:szCs w:val="26"/>
        </w:rPr>
        <w:t xml:space="preserve">Betreft: </w:t>
      </w:r>
      <w:r w:rsidRPr="00643732">
        <w:rPr>
          <w:rFonts w:ascii="Corbel" w:hAnsi="Corbel"/>
          <w:sz w:val="26"/>
          <w:szCs w:val="26"/>
        </w:rPr>
        <w:tab/>
      </w:r>
      <w:proofErr w:type="spellStart"/>
      <w:r w:rsidRPr="00643732">
        <w:rPr>
          <w:rFonts w:ascii="Corbel" w:hAnsi="Corbel"/>
          <w:b/>
          <w:bCs/>
          <w:color w:val="219281"/>
          <w:sz w:val="26"/>
          <w:szCs w:val="26"/>
        </w:rPr>
        <w:t>CieBAG</w:t>
      </w:r>
      <w:proofErr w:type="spellEnd"/>
      <w:r w:rsidRPr="00643732">
        <w:rPr>
          <w:rFonts w:ascii="Corbel" w:hAnsi="Corbel"/>
          <w:b/>
          <w:bCs/>
          <w:color w:val="219281"/>
          <w:sz w:val="26"/>
          <w:szCs w:val="26"/>
        </w:rPr>
        <w:t xml:space="preserve">-criteria voor </w:t>
      </w:r>
      <w:r w:rsidR="34B1CB84" w:rsidRPr="00643732">
        <w:rPr>
          <w:rFonts w:ascii="Corbel" w:hAnsi="Corbel"/>
          <w:b/>
          <w:bCs/>
          <w:color w:val="219281"/>
          <w:sz w:val="26"/>
          <w:szCs w:val="26"/>
        </w:rPr>
        <w:t>m</w:t>
      </w:r>
      <w:r w:rsidR="00D93DED" w:rsidRPr="00643732">
        <w:rPr>
          <w:rFonts w:ascii="Corbel" w:hAnsi="Corbel"/>
          <w:b/>
          <w:bCs/>
          <w:color w:val="219281"/>
          <w:sz w:val="26"/>
          <w:szCs w:val="26"/>
        </w:rPr>
        <w:t>oleculaire diagnostiek</w:t>
      </w:r>
      <w:r w:rsidR="005102BA" w:rsidRPr="00643732">
        <w:rPr>
          <w:rFonts w:ascii="Corbel" w:hAnsi="Corbel"/>
          <w:b/>
          <w:bCs/>
          <w:color w:val="219281"/>
          <w:sz w:val="26"/>
          <w:szCs w:val="26"/>
        </w:rPr>
        <w:t xml:space="preserve"> </w:t>
      </w:r>
      <w:r w:rsidR="109AECDE" w:rsidRPr="00643732">
        <w:rPr>
          <w:rFonts w:ascii="Corbel" w:hAnsi="Corbel"/>
          <w:b/>
          <w:bCs/>
          <w:color w:val="219281"/>
          <w:sz w:val="26"/>
          <w:szCs w:val="26"/>
        </w:rPr>
        <w:t>voor solide tumoren</w:t>
      </w:r>
    </w:p>
    <w:p w14:paraId="082A11BF" w14:textId="5279FE6A" w:rsidR="00804C67" w:rsidRPr="00643732" w:rsidRDefault="00804C67" w:rsidP="00DE7002">
      <w:pPr>
        <w:jc w:val="both"/>
        <w:rPr>
          <w:rFonts w:ascii="Corbel" w:hAnsi="Corbel"/>
        </w:rPr>
      </w:pPr>
      <w:r w:rsidRPr="00643732">
        <w:rPr>
          <w:rFonts w:ascii="Corbel" w:hAnsi="Corbel"/>
          <w:b/>
          <w:bCs/>
          <w:color w:val="219281"/>
        </w:rPr>
        <w:t xml:space="preserve">Datum: </w:t>
      </w:r>
      <w:r w:rsidRPr="00643732">
        <w:rPr>
          <w:rFonts w:ascii="Corbel" w:hAnsi="Corbel"/>
        </w:rPr>
        <w:tab/>
      </w:r>
      <w:r w:rsidR="00883F25">
        <w:rPr>
          <w:rFonts w:ascii="Corbel" w:hAnsi="Corbel"/>
          <w:b/>
          <w:bCs/>
          <w:color w:val="219281"/>
        </w:rPr>
        <w:t>maart</w:t>
      </w:r>
      <w:r w:rsidR="005A34ED" w:rsidRPr="00643732">
        <w:rPr>
          <w:rFonts w:ascii="Corbel" w:hAnsi="Corbel"/>
          <w:b/>
          <w:bCs/>
          <w:color w:val="219281"/>
        </w:rPr>
        <w:t xml:space="preserve"> </w:t>
      </w:r>
      <w:r w:rsidR="0C2203D2" w:rsidRPr="00643732">
        <w:rPr>
          <w:rFonts w:ascii="Corbel" w:hAnsi="Corbel"/>
          <w:b/>
          <w:bCs/>
          <w:color w:val="219281"/>
        </w:rPr>
        <w:t>2023</w:t>
      </w:r>
    </w:p>
    <w:p w14:paraId="521B9413" w14:textId="3F98C467" w:rsidR="00804C67" w:rsidRPr="00643732" w:rsidRDefault="00804C67" w:rsidP="00DE7002">
      <w:pPr>
        <w:jc w:val="both"/>
        <w:rPr>
          <w:rFonts w:ascii="Corbel" w:hAnsi="Corbel"/>
          <w:color w:val="219281"/>
        </w:rPr>
      </w:pPr>
      <w:r w:rsidRPr="00643732">
        <w:rPr>
          <w:rFonts w:ascii="Corbel" w:hAnsi="Corbel"/>
          <w:color w:val="219281"/>
        </w:rPr>
        <w:t>====================================================================</w:t>
      </w:r>
      <w:r w:rsidR="00DE7002" w:rsidRPr="00643732">
        <w:rPr>
          <w:rFonts w:ascii="Corbel" w:hAnsi="Corbel"/>
          <w:color w:val="219281"/>
        </w:rPr>
        <w:t>============</w:t>
      </w:r>
    </w:p>
    <w:p w14:paraId="070C6DAE" w14:textId="14088330" w:rsidR="00804C67" w:rsidRPr="00643732" w:rsidRDefault="00804C67" w:rsidP="00DE7002">
      <w:pPr>
        <w:jc w:val="both"/>
        <w:rPr>
          <w:rFonts w:ascii="Corbel" w:hAnsi="Corbel"/>
          <w:b/>
          <w:bCs/>
          <w:color w:val="219281"/>
        </w:rPr>
      </w:pPr>
      <w:r w:rsidRPr="00643732">
        <w:rPr>
          <w:rFonts w:ascii="Corbel" w:hAnsi="Corbel"/>
          <w:b/>
          <w:bCs/>
          <w:color w:val="219281"/>
        </w:rPr>
        <w:t xml:space="preserve">Inleiding </w:t>
      </w:r>
    </w:p>
    <w:p w14:paraId="79A8023D" w14:textId="77777777" w:rsidR="00223093" w:rsidRPr="00643732" w:rsidRDefault="00804C67" w:rsidP="00DE7002">
      <w:pPr>
        <w:spacing w:after="0"/>
        <w:jc w:val="both"/>
        <w:textAlignment w:val="baseline"/>
        <w:rPr>
          <w:rFonts w:ascii="Corbel" w:eastAsia="Corbel" w:hAnsi="Corbel" w:cs="Corbel"/>
        </w:rPr>
      </w:pPr>
      <w:r w:rsidRPr="00643732">
        <w:rPr>
          <w:rFonts w:ascii="Corbel" w:eastAsia="Corbel" w:hAnsi="Corbel" w:cs="Corbel"/>
        </w:rPr>
        <w:t xml:space="preserve">Zorgverzekeraars Nederland (ZN) heeft het initiatief genomen om </w:t>
      </w:r>
      <w:proofErr w:type="spellStart"/>
      <w:r w:rsidRPr="00643732">
        <w:rPr>
          <w:rFonts w:ascii="Corbel" w:eastAsia="Corbel" w:hAnsi="Corbel" w:cs="Corbel"/>
        </w:rPr>
        <w:t>CieBAG</w:t>
      </w:r>
      <w:proofErr w:type="spellEnd"/>
      <w:r w:rsidRPr="00643732">
        <w:rPr>
          <w:rFonts w:ascii="Corbel" w:eastAsia="Corbel" w:hAnsi="Corbel" w:cs="Corbel"/>
        </w:rPr>
        <w:t xml:space="preserve">-criteria op te stellen voor </w:t>
      </w:r>
      <w:r w:rsidR="00B21C04" w:rsidRPr="00643732">
        <w:rPr>
          <w:rFonts w:ascii="Corbel" w:eastAsia="Corbel" w:hAnsi="Corbel" w:cs="Corbel"/>
        </w:rPr>
        <w:t>het gebruik van</w:t>
      </w:r>
      <w:r w:rsidR="00A03667" w:rsidRPr="00643732">
        <w:rPr>
          <w:rFonts w:ascii="Corbel" w:eastAsia="Corbel" w:hAnsi="Corbel" w:cs="Corbel"/>
        </w:rPr>
        <w:t xml:space="preserve"> </w:t>
      </w:r>
      <w:r w:rsidR="00B21C04" w:rsidRPr="00643732">
        <w:rPr>
          <w:rFonts w:ascii="Corbel" w:eastAsia="Corbel" w:hAnsi="Corbel" w:cs="Corbel"/>
        </w:rPr>
        <w:t>moleculaire diagnostiek in de oncologie</w:t>
      </w:r>
      <w:r w:rsidR="002D5232" w:rsidRPr="00643732">
        <w:rPr>
          <w:rFonts w:ascii="Corbel" w:eastAsia="Corbel" w:hAnsi="Corbel" w:cs="Corbel"/>
        </w:rPr>
        <w:t xml:space="preserve"> </w:t>
      </w:r>
      <w:r w:rsidR="00E56B86" w:rsidRPr="00643732">
        <w:rPr>
          <w:rFonts w:ascii="Corbel" w:eastAsia="Corbel" w:hAnsi="Corbel" w:cs="Corbel"/>
        </w:rPr>
        <w:t>ten behoeve van</w:t>
      </w:r>
      <w:r w:rsidRPr="00643732">
        <w:rPr>
          <w:rFonts w:ascii="Corbel" w:eastAsia="Corbel" w:hAnsi="Corbel" w:cs="Corbel"/>
        </w:rPr>
        <w:t xml:space="preserve"> behandeling met dure, </w:t>
      </w:r>
      <w:r w:rsidR="00E56B86" w:rsidRPr="00643732">
        <w:rPr>
          <w:rFonts w:ascii="Corbel" w:eastAsia="Corbel" w:hAnsi="Corbel" w:cs="Corbel"/>
        </w:rPr>
        <w:t xml:space="preserve">doelgerichte </w:t>
      </w:r>
      <w:r w:rsidRPr="00643732">
        <w:rPr>
          <w:rFonts w:ascii="Corbel" w:eastAsia="Corbel" w:hAnsi="Corbel" w:cs="Corbel"/>
        </w:rPr>
        <w:t xml:space="preserve">specialistische </w:t>
      </w:r>
      <w:r w:rsidR="00E24776" w:rsidRPr="00643732">
        <w:rPr>
          <w:rFonts w:ascii="Corbel" w:eastAsia="Corbel" w:hAnsi="Corbel" w:cs="Corbel"/>
        </w:rPr>
        <w:t>therapie</w:t>
      </w:r>
      <w:r w:rsidR="002B71ED" w:rsidRPr="00643732">
        <w:rPr>
          <w:rFonts w:ascii="Corbel" w:eastAsia="Corbel" w:hAnsi="Corbel" w:cs="Corbel"/>
        </w:rPr>
        <w:t>ë</w:t>
      </w:r>
      <w:r w:rsidR="00E24776" w:rsidRPr="00643732">
        <w:rPr>
          <w:rFonts w:ascii="Corbel" w:eastAsia="Corbel" w:hAnsi="Corbel" w:cs="Corbel"/>
        </w:rPr>
        <w:t>n</w:t>
      </w:r>
      <w:r w:rsidRPr="00643732">
        <w:rPr>
          <w:rFonts w:ascii="Corbel" w:eastAsia="Corbel" w:hAnsi="Corbel" w:cs="Corbel"/>
        </w:rPr>
        <w:t xml:space="preserve">. </w:t>
      </w:r>
    </w:p>
    <w:p w14:paraId="3808ADEE" w14:textId="77777777" w:rsidR="00223093" w:rsidRPr="00643732" w:rsidRDefault="00223093" w:rsidP="00DE7002">
      <w:pPr>
        <w:spacing w:after="0"/>
        <w:jc w:val="both"/>
        <w:textAlignment w:val="baseline"/>
        <w:rPr>
          <w:rFonts w:ascii="Corbel" w:eastAsia="Corbel" w:hAnsi="Corbel" w:cs="Corbel"/>
        </w:rPr>
      </w:pPr>
    </w:p>
    <w:p w14:paraId="26BAED9B" w14:textId="1F6A4F25" w:rsidR="00223093" w:rsidRPr="00643732" w:rsidRDefault="005A34ED" w:rsidP="00DE7002">
      <w:pPr>
        <w:spacing w:after="0"/>
        <w:jc w:val="both"/>
        <w:textAlignment w:val="baseline"/>
        <w:rPr>
          <w:rFonts w:ascii="Corbel" w:eastAsia="Corbel" w:hAnsi="Corbel" w:cs="Corbel"/>
        </w:rPr>
      </w:pPr>
      <w:r w:rsidRPr="00643732">
        <w:rPr>
          <w:rFonts w:ascii="Corbel" w:eastAsia="Corbel" w:hAnsi="Corbel" w:cs="Corbel"/>
        </w:rPr>
        <w:t>Om verschillen in de toegankelijkheid te voorkomen, zetten zorgverzekeraars in afstemming met de Nederlandse Vereniging voor Pathologie, in op eenduidig beleid.</w:t>
      </w:r>
      <w:r w:rsidR="00804C67" w:rsidRPr="00643732">
        <w:rPr>
          <w:rFonts w:ascii="Corbel" w:eastAsia="Corbel" w:hAnsi="Corbel" w:cs="Corbel"/>
        </w:rPr>
        <w:t xml:space="preserve"> </w:t>
      </w:r>
    </w:p>
    <w:p w14:paraId="4943D8FE" w14:textId="4E105C48" w:rsidR="0063739B" w:rsidRPr="00643732" w:rsidRDefault="00804C67" w:rsidP="00DE7002">
      <w:pPr>
        <w:spacing w:after="0"/>
        <w:jc w:val="both"/>
        <w:textAlignment w:val="baseline"/>
        <w:rPr>
          <w:rFonts w:ascii="Corbel" w:eastAsia="Corbel" w:hAnsi="Corbel" w:cs="Corbel"/>
        </w:rPr>
      </w:pPr>
      <w:r w:rsidRPr="00643732">
        <w:rPr>
          <w:rFonts w:ascii="Corbel" w:eastAsia="Corbel" w:hAnsi="Corbel" w:cs="Corbel"/>
        </w:rPr>
        <w:t xml:space="preserve">De </w:t>
      </w:r>
      <w:proofErr w:type="spellStart"/>
      <w:r w:rsidRPr="00643732">
        <w:rPr>
          <w:rFonts w:ascii="Corbel" w:eastAsia="Corbel" w:hAnsi="Corbel" w:cs="Corbel"/>
        </w:rPr>
        <w:t>CieBAG</w:t>
      </w:r>
      <w:proofErr w:type="spellEnd"/>
      <w:r w:rsidRPr="00643732">
        <w:rPr>
          <w:rFonts w:ascii="Corbel" w:eastAsia="Corbel" w:hAnsi="Corbel" w:cs="Corbel"/>
        </w:rPr>
        <w:t xml:space="preserve">, de ZN-commissie Beoordeling </w:t>
      </w:r>
      <w:proofErr w:type="spellStart"/>
      <w:r w:rsidRPr="00643732">
        <w:rPr>
          <w:rFonts w:ascii="Corbel" w:eastAsia="Corbel" w:hAnsi="Corbel" w:cs="Corbel"/>
        </w:rPr>
        <w:t>Add-on</w:t>
      </w:r>
      <w:proofErr w:type="spellEnd"/>
      <w:r w:rsidRPr="00643732">
        <w:rPr>
          <w:rFonts w:ascii="Corbel" w:eastAsia="Corbel" w:hAnsi="Corbel" w:cs="Corbel"/>
        </w:rPr>
        <w:t xml:space="preserve"> Geneesmiddelen, waarin alle zorgverzekeraars vertegenwoordigd zijn, beoordeelt </w:t>
      </w:r>
      <w:r w:rsidR="00A14B2D" w:rsidRPr="00643732">
        <w:rPr>
          <w:rFonts w:ascii="Corbel" w:eastAsia="Corbel" w:hAnsi="Corbel" w:cs="Corbel"/>
        </w:rPr>
        <w:t>of voldaan wordt aan de criteria</w:t>
      </w:r>
      <w:r w:rsidR="00883F25">
        <w:rPr>
          <w:rFonts w:ascii="Corbel" w:eastAsia="Corbel" w:hAnsi="Corbel" w:cs="Corbel"/>
        </w:rPr>
        <w:t>.</w:t>
      </w:r>
      <w:r w:rsidR="1D37E169" w:rsidRPr="00643732">
        <w:rPr>
          <w:rFonts w:ascii="Corbel" w:eastAsia="Corbel" w:hAnsi="Corbel" w:cs="Corbel"/>
        </w:rPr>
        <w:t xml:space="preserve"> </w:t>
      </w:r>
    </w:p>
    <w:p w14:paraId="0F3CF75F" w14:textId="77777777" w:rsidR="00223093" w:rsidRPr="00643732" w:rsidRDefault="00223093" w:rsidP="00DE7002">
      <w:pPr>
        <w:spacing w:after="0"/>
        <w:jc w:val="both"/>
        <w:textAlignment w:val="baseline"/>
        <w:rPr>
          <w:rFonts w:ascii="Corbel" w:eastAsia="Corbel" w:hAnsi="Corbel" w:cs="Corbel"/>
        </w:rPr>
      </w:pPr>
    </w:p>
    <w:p w14:paraId="54D2AA0E" w14:textId="27E8991F" w:rsidR="00FE188F" w:rsidRPr="00643732" w:rsidRDefault="00FE188F" w:rsidP="00DE7002">
      <w:pPr>
        <w:spacing w:line="257" w:lineRule="auto"/>
        <w:jc w:val="both"/>
        <w:rPr>
          <w:rFonts w:ascii="Corbel" w:eastAsia="Corbel" w:hAnsi="Corbel" w:cs="Corbel"/>
          <w:b/>
          <w:bCs/>
          <w:color w:val="219281"/>
        </w:rPr>
      </w:pPr>
      <w:proofErr w:type="spellStart"/>
      <w:r w:rsidRPr="00643732">
        <w:rPr>
          <w:rFonts w:ascii="Corbel" w:eastAsia="Corbel" w:hAnsi="Corbel" w:cs="Corbel"/>
          <w:b/>
          <w:bCs/>
          <w:color w:val="219281"/>
        </w:rPr>
        <w:t>MDx</w:t>
      </w:r>
      <w:proofErr w:type="spellEnd"/>
      <w:r w:rsidRPr="00643732">
        <w:rPr>
          <w:rFonts w:ascii="Corbel" w:eastAsia="Corbel" w:hAnsi="Corbel" w:cs="Corbel"/>
          <w:b/>
          <w:bCs/>
          <w:color w:val="219281"/>
        </w:rPr>
        <w:t xml:space="preserve"> testen </w:t>
      </w:r>
    </w:p>
    <w:p w14:paraId="54EDEFBF" w14:textId="043BB412" w:rsidR="00223093" w:rsidRPr="00643732" w:rsidRDefault="0063739B" w:rsidP="00DE7002">
      <w:pPr>
        <w:spacing w:line="257" w:lineRule="auto"/>
        <w:jc w:val="both"/>
        <w:rPr>
          <w:rFonts w:ascii="Corbel" w:eastAsia="Corbel" w:hAnsi="Corbel" w:cs="Corbel"/>
        </w:rPr>
      </w:pPr>
      <w:r w:rsidRPr="00643732">
        <w:rPr>
          <w:rFonts w:ascii="Corbel" w:eastAsia="Corbel" w:hAnsi="Corbel" w:cs="Corbel"/>
        </w:rPr>
        <w:t xml:space="preserve">Ieder ziekenhuis dat </w:t>
      </w:r>
      <w:proofErr w:type="spellStart"/>
      <w:r w:rsidRPr="00643732">
        <w:rPr>
          <w:rFonts w:ascii="Corbel" w:eastAsia="Corbel" w:hAnsi="Corbel" w:cs="Corbel"/>
        </w:rPr>
        <w:t>MDx</w:t>
      </w:r>
      <w:proofErr w:type="spellEnd"/>
      <w:r w:rsidRPr="00643732">
        <w:rPr>
          <w:rFonts w:ascii="Corbel" w:eastAsia="Corbel" w:hAnsi="Corbel" w:cs="Corbel"/>
        </w:rPr>
        <w:t xml:space="preserve"> </w:t>
      </w:r>
      <w:proofErr w:type="spellStart"/>
      <w:r w:rsidRPr="00643732">
        <w:rPr>
          <w:rFonts w:ascii="Corbel" w:eastAsia="Corbel" w:hAnsi="Corbel" w:cs="Corbel"/>
        </w:rPr>
        <w:t>add-ons</w:t>
      </w:r>
      <w:proofErr w:type="spellEnd"/>
      <w:r w:rsidRPr="00643732">
        <w:rPr>
          <w:rFonts w:ascii="Corbel" w:eastAsia="Corbel" w:hAnsi="Corbel" w:cs="Corbel"/>
        </w:rPr>
        <w:t xml:space="preserve"> wil declareren kan dit formulier,</w:t>
      </w:r>
      <w:r w:rsidR="00883F25">
        <w:rPr>
          <w:rFonts w:ascii="Corbel" w:eastAsia="Corbel" w:hAnsi="Corbel" w:cs="Corbel"/>
        </w:rPr>
        <w:t xml:space="preserve"> </w:t>
      </w:r>
      <w:r w:rsidRPr="00643732">
        <w:rPr>
          <w:rFonts w:ascii="Corbel" w:eastAsia="Corbel" w:hAnsi="Corbel" w:cs="Corbel"/>
        </w:rPr>
        <w:t xml:space="preserve">ingevuld </w:t>
      </w:r>
      <w:r w:rsidR="00AC211F" w:rsidRPr="00643732">
        <w:rPr>
          <w:rFonts w:ascii="Corbel" w:eastAsia="Corbel" w:hAnsi="Corbel" w:cs="Corbel"/>
          <w:color w:val="000000" w:themeColor="text1"/>
        </w:rPr>
        <w:t xml:space="preserve">opsturen naar het volgende mailadres: </w:t>
      </w:r>
      <w:hyperlink r:id="rId11">
        <w:r w:rsidR="00AC211F" w:rsidRPr="00643732">
          <w:rPr>
            <w:rStyle w:val="Hyperlink"/>
            <w:rFonts w:ascii="Corbel" w:eastAsia="Corbel" w:hAnsi="Corbel" w:cs="Corbel"/>
          </w:rPr>
          <w:t>kwaliteitscriteria@ZN.nl</w:t>
        </w:r>
      </w:hyperlink>
      <w:r w:rsidR="00993E4B" w:rsidRPr="00643732">
        <w:rPr>
          <w:rStyle w:val="Hyperlink"/>
          <w:rFonts w:ascii="Corbel" w:eastAsia="Corbel" w:hAnsi="Corbel" w:cs="Corbel"/>
        </w:rPr>
        <w:t>.</w:t>
      </w:r>
    </w:p>
    <w:p w14:paraId="3FF3154B" w14:textId="4A9BC553" w:rsidR="006241D5" w:rsidRPr="00643732" w:rsidRDefault="006241D5" w:rsidP="00DE7002">
      <w:pPr>
        <w:pStyle w:val="Default"/>
        <w:spacing w:after="39"/>
        <w:jc w:val="both"/>
        <w:rPr>
          <w:rFonts w:ascii="Corbel" w:hAnsi="Corbel" w:cstheme="minorHAnsi"/>
          <w:sz w:val="22"/>
          <w:szCs w:val="22"/>
        </w:rPr>
      </w:pPr>
      <w:r w:rsidRPr="00643732">
        <w:rPr>
          <w:rFonts w:ascii="Corbel" w:hAnsi="Corbel" w:cstheme="minorHAnsi"/>
          <w:sz w:val="22"/>
          <w:szCs w:val="22"/>
        </w:rPr>
        <w:t>De moleculair diagnostische testen die door de instelling worden uitgevoerd dienen te voldoen aan Stand van Wetenschap en Praktijk om in aanmerking te komen voor vergoeding uit de basisverzekering.</w:t>
      </w:r>
    </w:p>
    <w:p w14:paraId="1C5464CC" w14:textId="77777777" w:rsidR="00FE188F" w:rsidRPr="00643732" w:rsidRDefault="00FE188F" w:rsidP="00DE7002">
      <w:pPr>
        <w:pStyle w:val="Default"/>
        <w:spacing w:after="39"/>
        <w:jc w:val="both"/>
        <w:rPr>
          <w:rFonts w:ascii="Corbel" w:hAnsi="Corbel" w:cstheme="minorHAnsi"/>
          <w:sz w:val="22"/>
          <w:szCs w:val="22"/>
        </w:rPr>
      </w:pPr>
    </w:p>
    <w:p w14:paraId="3907719A" w14:textId="02FF6F10" w:rsidR="00223093" w:rsidRPr="00643732" w:rsidRDefault="00B91BBC" w:rsidP="005A34ED">
      <w:pPr>
        <w:pStyle w:val="Default"/>
        <w:spacing w:after="39"/>
        <w:rPr>
          <w:rFonts w:ascii="Corbel" w:hAnsi="Corbel"/>
          <w:sz w:val="22"/>
          <w:szCs w:val="22"/>
        </w:rPr>
      </w:pPr>
      <w:r w:rsidRPr="00643732">
        <w:rPr>
          <w:rFonts w:ascii="Corbel" w:hAnsi="Corbel" w:cstheme="minorHAnsi"/>
          <w:sz w:val="22"/>
          <w:szCs w:val="22"/>
        </w:rPr>
        <w:t xml:space="preserve">Het borgen van de kwaliteit, actualiteit en efficiëntie van moleculaire diagnostiek t.b.v. de oncologische zorg is noodzakelijk gezien de toenemende complexiteit en variatie. Om te zorgen dat patiënten gelijke toegang hebben tot alle benodigde diagnostiek, (medicamenteuze) behandeling en advies, dient deze in netwerk-verband plaats te vinden. </w:t>
      </w:r>
      <w:r w:rsidR="007E16C1" w:rsidRPr="00643732">
        <w:rPr>
          <w:rFonts w:ascii="Corbel" w:hAnsi="Corbel" w:cstheme="minorHAnsi"/>
          <w:sz w:val="22"/>
          <w:szCs w:val="22"/>
        </w:rPr>
        <w:br/>
      </w:r>
    </w:p>
    <w:p w14:paraId="066D14EE" w14:textId="70AB9EFE" w:rsidR="00B91BBC" w:rsidRPr="00643732" w:rsidRDefault="00B91BBC" w:rsidP="00DE7002">
      <w:pPr>
        <w:pStyle w:val="Default"/>
        <w:spacing w:after="39"/>
        <w:jc w:val="both"/>
        <w:rPr>
          <w:rFonts w:ascii="Corbel" w:hAnsi="Corbel" w:cstheme="minorHAnsi"/>
          <w:sz w:val="22"/>
          <w:szCs w:val="22"/>
        </w:rPr>
      </w:pPr>
    </w:p>
    <w:p w14:paraId="45C2097F" w14:textId="77777777" w:rsidR="006241D5" w:rsidRPr="00643732" w:rsidRDefault="006241D5" w:rsidP="00DE7002">
      <w:pPr>
        <w:pStyle w:val="paragraph"/>
        <w:spacing w:before="0" w:beforeAutospacing="0" w:after="0" w:afterAutospacing="0"/>
        <w:jc w:val="both"/>
        <w:textAlignment w:val="baseline"/>
        <w:rPr>
          <w:rFonts w:ascii="Corbel" w:eastAsia="Corbel" w:hAnsi="Corbel" w:cs="Corbel"/>
          <w:sz w:val="22"/>
          <w:szCs w:val="22"/>
        </w:rPr>
      </w:pPr>
    </w:p>
    <w:p w14:paraId="59BEFE0C" w14:textId="7F0892C4" w:rsidR="009C2C20" w:rsidRPr="00643732" w:rsidRDefault="009C2C20" w:rsidP="00DE7002">
      <w:pPr>
        <w:jc w:val="both"/>
        <w:rPr>
          <w:rFonts w:ascii="Corbel" w:hAnsi="Corbel"/>
        </w:rPr>
      </w:pPr>
      <w:r w:rsidRPr="00643732">
        <w:rPr>
          <w:rFonts w:ascii="Corbel" w:hAnsi="Corbel"/>
        </w:rPr>
        <w:br w:type="page"/>
      </w:r>
    </w:p>
    <w:p w14:paraId="39CD7551" w14:textId="77777777" w:rsidR="00FE188F" w:rsidRPr="00643732" w:rsidRDefault="00FE188F" w:rsidP="00DE7002">
      <w:pPr>
        <w:ind w:left="1416" w:hanging="1416"/>
        <w:jc w:val="both"/>
        <w:rPr>
          <w:rFonts w:ascii="Corbel" w:hAnsi="Corbel"/>
          <w:b/>
          <w:bCs/>
          <w:color w:val="219281"/>
        </w:rPr>
      </w:pPr>
    </w:p>
    <w:p w14:paraId="018DF4DE" w14:textId="77777777" w:rsidR="00FE188F" w:rsidRPr="00643732" w:rsidRDefault="00FE188F" w:rsidP="00DE7002">
      <w:pPr>
        <w:ind w:left="1416" w:hanging="1416"/>
        <w:jc w:val="both"/>
        <w:rPr>
          <w:rFonts w:ascii="Corbel" w:hAnsi="Corbel"/>
          <w:b/>
          <w:bCs/>
          <w:color w:val="219281"/>
        </w:rPr>
      </w:pPr>
    </w:p>
    <w:p w14:paraId="3BFBBD0C" w14:textId="3DF799E0" w:rsidR="006241D5" w:rsidRPr="00643732" w:rsidRDefault="006241D5" w:rsidP="005A34ED">
      <w:pPr>
        <w:jc w:val="both"/>
        <w:rPr>
          <w:rFonts w:ascii="Corbel" w:eastAsia="Corbel" w:hAnsi="Corbel" w:cs="Corbel"/>
          <w:b/>
          <w:bCs/>
          <w:color w:val="219281"/>
        </w:rPr>
      </w:pPr>
      <w:proofErr w:type="spellStart"/>
      <w:r w:rsidRPr="00643732">
        <w:rPr>
          <w:rFonts w:ascii="Corbel" w:hAnsi="Corbel"/>
          <w:b/>
          <w:bCs/>
          <w:color w:val="219281"/>
        </w:rPr>
        <w:t>CieBAG</w:t>
      </w:r>
      <w:proofErr w:type="spellEnd"/>
      <w:r w:rsidRPr="00643732">
        <w:rPr>
          <w:rFonts w:ascii="Corbel" w:hAnsi="Corbel"/>
          <w:b/>
          <w:bCs/>
          <w:color w:val="219281"/>
        </w:rPr>
        <w:t xml:space="preserve">-criteria voor </w:t>
      </w:r>
      <w:r w:rsidRPr="00643732">
        <w:rPr>
          <w:rFonts w:ascii="Corbel" w:hAnsi="Corbel"/>
          <w:b/>
          <w:color w:val="219281"/>
        </w:rPr>
        <w:t>Moleculaire diagnostiek in de Oncologie</w:t>
      </w:r>
    </w:p>
    <w:p w14:paraId="3829DDA3" w14:textId="3E2FB656" w:rsidR="006241D5" w:rsidRPr="00643732" w:rsidRDefault="006241D5" w:rsidP="00DE7002">
      <w:pPr>
        <w:pStyle w:val="Kop2"/>
        <w:jc w:val="both"/>
        <w:rPr>
          <w:rFonts w:ascii="Corbel" w:eastAsia="Corbel" w:hAnsi="Corbel" w:cs="Corbel"/>
          <w:color w:val="219281"/>
          <w:sz w:val="22"/>
          <w:szCs w:val="22"/>
        </w:rPr>
      </w:pPr>
      <w:r w:rsidRPr="00643732">
        <w:rPr>
          <w:rFonts w:ascii="Corbel" w:eastAsia="Corbel" w:hAnsi="Corbel" w:cs="Corbel"/>
          <w:color w:val="219281"/>
          <w:sz w:val="22"/>
          <w:szCs w:val="22"/>
        </w:rPr>
        <w:t>Algemene voorwaarden t.a.v. de zorginstelling</w:t>
      </w:r>
    </w:p>
    <w:p w14:paraId="39288424" w14:textId="04480C9E" w:rsidR="006241D5" w:rsidRPr="00643732" w:rsidRDefault="006241D5" w:rsidP="00DE7002">
      <w:pPr>
        <w:spacing w:line="257" w:lineRule="auto"/>
        <w:jc w:val="both"/>
        <w:rPr>
          <w:rFonts w:ascii="Corbel" w:eastAsia="Corbel" w:hAnsi="Corbel" w:cs="Corbel"/>
          <w:color w:val="000000" w:themeColor="text1"/>
        </w:rPr>
      </w:pPr>
      <w:r w:rsidRPr="00643732">
        <w:rPr>
          <w:rFonts w:ascii="Corbel" w:eastAsia="Corbel" w:hAnsi="Corbel" w:cs="Corbel"/>
          <w:color w:val="000000" w:themeColor="text1"/>
        </w:rPr>
        <w:t xml:space="preserve">De instelling verklaart hierbij uitsluitend moleculaire diagnostiek toe te passen bij oncologische patiënten als is voldaan aan de hieronder genoemde </w:t>
      </w:r>
      <w:proofErr w:type="spellStart"/>
      <w:r w:rsidRPr="00643732">
        <w:rPr>
          <w:rFonts w:ascii="Corbel" w:eastAsia="Corbel" w:hAnsi="Corbel" w:cs="Corbel"/>
          <w:color w:val="000000" w:themeColor="text1"/>
        </w:rPr>
        <w:t>cieBAG</w:t>
      </w:r>
      <w:proofErr w:type="spellEnd"/>
      <w:r w:rsidRPr="00643732">
        <w:rPr>
          <w:rFonts w:ascii="Corbel" w:eastAsia="Corbel" w:hAnsi="Corbel" w:cs="Corbel"/>
          <w:color w:val="000000" w:themeColor="text1"/>
        </w:rPr>
        <w:t xml:space="preserve"> criteria:</w:t>
      </w:r>
    </w:p>
    <w:p w14:paraId="61C1A651" w14:textId="1F2193DE" w:rsidR="00D27C19" w:rsidRPr="00643732" w:rsidRDefault="00841177" w:rsidP="00DE7002">
      <w:pPr>
        <w:pStyle w:val="Lijstalinea"/>
        <w:numPr>
          <w:ilvl w:val="0"/>
          <w:numId w:val="20"/>
        </w:numPr>
        <w:jc w:val="both"/>
        <w:rPr>
          <w:rFonts w:ascii="Corbel" w:eastAsia="Corbel" w:hAnsi="Corbel" w:cs="Corbel"/>
        </w:rPr>
      </w:pPr>
      <w:r w:rsidRPr="00643732">
        <w:rPr>
          <w:rFonts w:ascii="Corbel" w:hAnsi="Corbel"/>
        </w:rPr>
        <w:t>De pathologie afdeling is onderdeel van een regionaal netwerk aangetoond door middel van een SLA. Binnen dit regionaal netwerk kunnen alle vormen van moleculaire diagnostiek worden aangeboden</w:t>
      </w:r>
      <w:r w:rsidR="005A34ED" w:rsidRPr="00643732">
        <w:rPr>
          <w:rFonts w:ascii="Corbel" w:hAnsi="Corbel"/>
        </w:rPr>
        <w:t>.</w:t>
      </w:r>
    </w:p>
    <w:p w14:paraId="7D6A5042" w14:textId="32CAF8FC" w:rsidR="006241D5" w:rsidRPr="00643732" w:rsidRDefault="00841177" w:rsidP="00DE7002">
      <w:pPr>
        <w:pStyle w:val="Lijstalinea"/>
        <w:numPr>
          <w:ilvl w:val="0"/>
          <w:numId w:val="20"/>
        </w:numPr>
        <w:jc w:val="both"/>
        <w:rPr>
          <w:rFonts w:ascii="Corbel" w:eastAsia="Corbel" w:hAnsi="Corbel" w:cs="Corbel"/>
        </w:rPr>
      </w:pPr>
      <w:r w:rsidRPr="00643732">
        <w:rPr>
          <w:rFonts w:ascii="Corbel" w:eastAsia="Corbel" w:hAnsi="Corbel" w:cs="Corbel"/>
          <w:color w:val="000000" w:themeColor="text1"/>
        </w:rPr>
        <w:t>De i</w:t>
      </w:r>
      <w:r w:rsidR="006241D5" w:rsidRPr="00643732">
        <w:rPr>
          <w:rFonts w:ascii="Corbel" w:eastAsia="Corbel" w:hAnsi="Corbel" w:cs="Corbel"/>
          <w:color w:val="000000" w:themeColor="text1"/>
        </w:rPr>
        <w:t>ngevulde SLA met</w:t>
      </w:r>
      <w:r w:rsidRPr="00643732">
        <w:rPr>
          <w:rFonts w:ascii="Corbel" w:eastAsia="Corbel" w:hAnsi="Corbel" w:cs="Corbel"/>
          <w:color w:val="000000" w:themeColor="text1"/>
        </w:rPr>
        <w:t xml:space="preserve"> </w:t>
      </w:r>
      <w:r w:rsidR="00536C77" w:rsidRPr="00643732">
        <w:rPr>
          <w:rFonts w:ascii="Corbel" w:eastAsia="Corbel" w:hAnsi="Corbel" w:cs="Corbel"/>
          <w:color w:val="000000" w:themeColor="text1"/>
        </w:rPr>
        <w:t xml:space="preserve">een </w:t>
      </w:r>
      <w:r w:rsidR="006945B0" w:rsidRPr="00643732">
        <w:rPr>
          <w:rFonts w:ascii="Corbel" w:eastAsia="Corbel" w:hAnsi="Corbel" w:cs="Corbel"/>
          <w:color w:val="000000" w:themeColor="text1"/>
        </w:rPr>
        <w:t>dienstverlenend ziekenhuis (</w:t>
      </w:r>
      <w:r w:rsidR="00212747" w:rsidRPr="00643732">
        <w:rPr>
          <w:rFonts w:ascii="Corbel" w:eastAsia="Corbel" w:hAnsi="Corbel" w:cs="Corbel"/>
          <w:color w:val="000000" w:themeColor="text1"/>
        </w:rPr>
        <w:t>DVZ</w:t>
      </w:r>
      <w:r w:rsidR="006945B0" w:rsidRPr="00643732">
        <w:rPr>
          <w:rFonts w:ascii="Corbel" w:eastAsia="Corbel" w:hAnsi="Corbel" w:cs="Corbel"/>
          <w:color w:val="000000" w:themeColor="text1"/>
        </w:rPr>
        <w:t>)</w:t>
      </w:r>
      <w:r w:rsidR="007B014C" w:rsidRPr="00643732">
        <w:rPr>
          <w:rFonts w:ascii="Corbel" w:eastAsia="Corbel" w:hAnsi="Corbel" w:cs="Corbel"/>
          <w:color w:val="000000" w:themeColor="text1"/>
        </w:rPr>
        <w:t xml:space="preserve"> </w:t>
      </w:r>
      <w:r w:rsidR="006241D5" w:rsidRPr="00643732">
        <w:rPr>
          <w:rFonts w:ascii="Corbel" w:eastAsia="Corbel" w:hAnsi="Corbel" w:cs="Corbel"/>
          <w:color w:val="000000" w:themeColor="text1"/>
        </w:rPr>
        <w:t>en evt. andere uitvoerende</w:t>
      </w:r>
      <w:r w:rsidRPr="00643732">
        <w:rPr>
          <w:rFonts w:ascii="Corbel" w:eastAsia="Corbel" w:hAnsi="Corbel" w:cs="Corbel"/>
          <w:color w:val="000000" w:themeColor="text1"/>
        </w:rPr>
        <w:t xml:space="preserve"> partijen</w:t>
      </w:r>
      <w:r w:rsidR="006241D5" w:rsidRPr="00643732">
        <w:rPr>
          <w:rFonts w:ascii="Corbel" w:eastAsia="Corbel" w:hAnsi="Corbel" w:cs="Corbel"/>
          <w:color w:val="000000" w:themeColor="text1"/>
        </w:rPr>
        <w:t xml:space="preserve"> </w:t>
      </w:r>
      <w:r w:rsidRPr="00643732">
        <w:rPr>
          <w:rFonts w:ascii="Corbel" w:eastAsia="Corbel" w:hAnsi="Corbel" w:cs="Corbel"/>
          <w:color w:val="000000" w:themeColor="text1"/>
        </w:rPr>
        <w:t>dient te worden</w:t>
      </w:r>
      <w:r w:rsidR="006241D5" w:rsidRPr="00643732">
        <w:rPr>
          <w:rFonts w:ascii="Corbel" w:eastAsia="Corbel" w:hAnsi="Corbel" w:cs="Corbel"/>
          <w:color w:val="000000" w:themeColor="text1"/>
        </w:rPr>
        <w:t xml:space="preserve"> ondertekend </w:t>
      </w:r>
      <w:r w:rsidRPr="00643732">
        <w:rPr>
          <w:rFonts w:ascii="Corbel" w:eastAsia="Corbel" w:hAnsi="Corbel" w:cs="Corbel"/>
          <w:color w:val="000000" w:themeColor="text1"/>
        </w:rPr>
        <w:t xml:space="preserve">en </w:t>
      </w:r>
      <w:r w:rsidR="006241D5" w:rsidRPr="00643732">
        <w:rPr>
          <w:rFonts w:ascii="Corbel" w:eastAsia="Corbel" w:hAnsi="Corbel" w:cs="Corbel"/>
          <w:color w:val="000000" w:themeColor="text1"/>
        </w:rPr>
        <w:t>toegevoegd te worden aan dit formulier</w:t>
      </w:r>
      <w:r w:rsidR="005A34ED" w:rsidRPr="00643732">
        <w:rPr>
          <w:rFonts w:ascii="Corbel" w:eastAsia="Corbel" w:hAnsi="Corbel" w:cs="Corbel"/>
          <w:color w:val="000000" w:themeColor="text1"/>
        </w:rPr>
        <w:t>.</w:t>
      </w:r>
    </w:p>
    <w:p w14:paraId="7404642F" w14:textId="75AABECF" w:rsidR="00841177" w:rsidRPr="00643732" w:rsidRDefault="006241D5" w:rsidP="00DE7002">
      <w:pPr>
        <w:pStyle w:val="Lijstalinea"/>
        <w:numPr>
          <w:ilvl w:val="0"/>
          <w:numId w:val="20"/>
        </w:numPr>
        <w:rPr>
          <w:rFonts w:ascii="Corbel" w:eastAsia="Corbel" w:hAnsi="Corbel" w:cs="Corbel"/>
        </w:rPr>
      </w:pPr>
      <w:r w:rsidRPr="00643732">
        <w:rPr>
          <w:rFonts w:ascii="Corbel" w:hAnsi="Corbel"/>
        </w:rPr>
        <w:t>De uitvoerende instellingen hebben ISO 15189 accreditatie</w:t>
      </w:r>
      <w:r w:rsidR="005A34ED" w:rsidRPr="00643732">
        <w:rPr>
          <w:rFonts w:ascii="Corbel" w:eastAsia="Corbel" w:hAnsi="Corbel" w:cs="Corbel"/>
        </w:rPr>
        <w:t>.</w:t>
      </w:r>
    </w:p>
    <w:p w14:paraId="2215A502" w14:textId="0C990C2B" w:rsidR="00841177" w:rsidRPr="00643732" w:rsidRDefault="004055B7" w:rsidP="00DE7002">
      <w:pPr>
        <w:pStyle w:val="Lijstalinea"/>
        <w:numPr>
          <w:ilvl w:val="0"/>
          <w:numId w:val="20"/>
        </w:numPr>
        <w:jc w:val="both"/>
        <w:rPr>
          <w:rFonts w:ascii="Corbel" w:eastAsia="Corbel" w:hAnsi="Corbel" w:cs="Corbel"/>
        </w:rPr>
      </w:pPr>
      <w:r w:rsidRPr="00643732">
        <w:rPr>
          <w:rFonts w:ascii="Corbel" w:hAnsi="Corbel"/>
        </w:rPr>
        <w:t>Implementatiekracht van</w:t>
      </w:r>
      <w:r w:rsidR="008D5A81" w:rsidRPr="00643732">
        <w:rPr>
          <w:rFonts w:ascii="Corbel" w:hAnsi="Corbel"/>
        </w:rPr>
        <w:t xml:space="preserve"> innovatieve</w:t>
      </w:r>
      <w:r w:rsidRPr="00643732">
        <w:rPr>
          <w:rFonts w:ascii="Corbel" w:hAnsi="Corbel"/>
        </w:rPr>
        <w:t xml:space="preserve"> </w:t>
      </w:r>
      <w:r w:rsidR="00841177" w:rsidRPr="00643732">
        <w:rPr>
          <w:rFonts w:ascii="Corbel" w:hAnsi="Corbel"/>
        </w:rPr>
        <w:t>moleculaire diagnostiek</w:t>
      </w:r>
      <w:r w:rsidR="0094408F" w:rsidRPr="00643732">
        <w:rPr>
          <w:rFonts w:ascii="Corbel" w:hAnsi="Corbel"/>
        </w:rPr>
        <w:t xml:space="preserve"> is aantoonbaar </w:t>
      </w:r>
      <w:r w:rsidR="008D5A81" w:rsidRPr="00643732">
        <w:rPr>
          <w:rFonts w:ascii="Corbel" w:hAnsi="Corbel"/>
        </w:rPr>
        <w:t xml:space="preserve">tijdig </w:t>
      </w:r>
      <w:r w:rsidR="0094408F" w:rsidRPr="00643732">
        <w:rPr>
          <w:rFonts w:ascii="Corbel" w:hAnsi="Corbel"/>
        </w:rPr>
        <w:t xml:space="preserve">aanwezig </w:t>
      </w:r>
      <w:r w:rsidR="00A05EF7" w:rsidRPr="00643732">
        <w:rPr>
          <w:rFonts w:ascii="Corbel" w:hAnsi="Corbel"/>
        </w:rPr>
        <w:t>b</w:t>
      </w:r>
      <w:r w:rsidR="00841177" w:rsidRPr="00643732">
        <w:rPr>
          <w:rFonts w:ascii="Corbel" w:hAnsi="Corbel"/>
        </w:rPr>
        <w:t xml:space="preserve">ij de uitvoerende partij. Dit wordt geborgd </w:t>
      </w:r>
      <w:r w:rsidR="00212747" w:rsidRPr="00643732">
        <w:rPr>
          <w:rFonts w:ascii="Corbel" w:hAnsi="Corbel"/>
        </w:rPr>
        <w:t xml:space="preserve">door het DVZ </w:t>
      </w:r>
      <w:r w:rsidR="00634543" w:rsidRPr="00643732">
        <w:rPr>
          <w:rFonts w:ascii="Corbel" w:hAnsi="Corbel"/>
        </w:rPr>
        <w:t>binnen het regionale netwerk</w:t>
      </w:r>
      <w:r w:rsidR="005A34ED" w:rsidRPr="00643732">
        <w:rPr>
          <w:rFonts w:ascii="Corbel" w:hAnsi="Corbel"/>
        </w:rPr>
        <w:t>.</w:t>
      </w:r>
    </w:p>
    <w:p w14:paraId="2AC8B190" w14:textId="689E1358" w:rsidR="00841177" w:rsidRPr="00643732" w:rsidRDefault="0094408F" w:rsidP="00DE7002">
      <w:pPr>
        <w:pStyle w:val="Lijstalinea"/>
        <w:numPr>
          <w:ilvl w:val="0"/>
          <w:numId w:val="20"/>
        </w:numPr>
        <w:jc w:val="both"/>
        <w:rPr>
          <w:rFonts w:ascii="Corbel" w:eastAsia="Corbel" w:hAnsi="Corbel" w:cs="Corbel"/>
        </w:rPr>
      </w:pPr>
      <w:r w:rsidRPr="00643732">
        <w:rPr>
          <w:rFonts w:ascii="Corbel" w:hAnsi="Corbel"/>
        </w:rPr>
        <w:t xml:space="preserve">Complexe moleculaire bevindingen (categorie MD1-5) die mogelijk behandelconsequenties hebben, worden door het uitvoerend centrum geïnterpreteerd door een KMBP en </w:t>
      </w:r>
      <w:r w:rsidR="00841177" w:rsidRPr="00643732">
        <w:rPr>
          <w:rFonts w:ascii="Corbel" w:hAnsi="Corbel"/>
        </w:rPr>
        <w:t>indien nodig</w:t>
      </w:r>
      <w:r w:rsidR="00FD5C43" w:rsidRPr="00643732">
        <w:rPr>
          <w:rFonts w:ascii="Corbel" w:hAnsi="Corbel"/>
        </w:rPr>
        <w:t xml:space="preserve"> in</w:t>
      </w:r>
      <w:r w:rsidRPr="00643732">
        <w:rPr>
          <w:rFonts w:ascii="Corbel" w:hAnsi="Corbel"/>
        </w:rPr>
        <w:t xml:space="preserve"> een MTB besproken. </w:t>
      </w:r>
      <w:r w:rsidR="00841177" w:rsidRPr="00643732">
        <w:rPr>
          <w:rFonts w:ascii="Corbel" w:hAnsi="Corbel"/>
        </w:rPr>
        <w:t>Wanneer dit gebeur</w:t>
      </w:r>
      <w:r w:rsidR="0049658E" w:rsidRPr="00643732">
        <w:rPr>
          <w:rFonts w:ascii="Corbel" w:hAnsi="Corbel"/>
        </w:rPr>
        <w:t>t</w:t>
      </w:r>
      <w:r w:rsidRPr="00643732">
        <w:rPr>
          <w:rFonts w:ascii="Corbel" w:hAnsi="Corbel"/>
        </w:rPr>
        <w:t xml:space="preserve"> is vastgelegd in </w:t>
      </w:r>
      <w:r w:rsidR="00354631" w:rsidRPr="00643732">
        <w:rPr>
          <w:rFonts w:ascii="Corbel" w:hAnsi="Corbel"/>
        </w:rPr>
        <w:t>het</w:t>
      </w:r>
      <w:r w:rsidRPr="00643732">
        <w:rPr>
          <w:rFonts w:ascii="Corbel" w:hAnsi="Corbel"/>
        </w:rPr>
        <w:t xml:space="preserve"> SLA</w:t>
      </w:r>
      <w:r w:rsidR="005A34ED" w:rsidRPr="00643732">
        <w:rPr>
          <w:rFonts w:ascii="Corbel" w:hAnsi="Corbel"/>
        </w:rPr>
        <w:t>.</w:t>
      </w:r>
    </w:p>
    <w:p w14:paraId="030067A6" w14:textId="7E8B954C" w:rsidR="00841177" w:rsidRPr="00643732" w:rsidRDefault="00841177" w:rsidP="00DE7002">
      <w:pPr>
        <w:pStyle w:val="Lijstalinea"/>
        <w:numPr>
          <w:ilvl w:val="0"/>
          <w:numId w:val="20"/>
        </w:numPr>
        <w:jc w:val="both"/>
        <w:rPr>
          <w:rFonts w:ascii="Corbel" w:eastAsia="Corbel" w:hAnsi="Corbel" w:cs="Corbel"/>
        </w:rPr>
      </w:pPr>
      <w:r w:rsidRPr="00643732">
        <w:rPr>
          <w:rFonts w:ascii="Corbel" w:hAnsi="Corbel"/>
        </w:rPr>
        <w:t>De aanvragende instelling conformeert</w:t>
      </w:r>
      <w:r w:rsidR="00536C77" w:rsidRPr="00643732">
        <w:rPr>
          <w:rFonts w:ascii="Corbel" w:hAnsi="Corbel"/>
        </w:rPr>
        <w:t xml:space="preserve"> zich</w:t>
      </w:r>
      <w:r w:rsidRPr="00643732">
        <w:rPr>
          <w:rFonts w:ascii="Corbel" w:hAnsi="Corbel"/>
        </w:rPr>
        <w:t xml:space="preserve"> aan de afspraken tot informatievoorziening van specificatie van het type test per </w:t>
      </w:r>
      <w:proofErr w:type="spellStart"/>
      <w:r w:rsidRPr="00643732">
        <w:rPr>
          <w:rFonts w:ascii="Corbel" w:hAnsi="Corbel"/>
        </w:rPr>
        <w:t>MDx</w:t>
      </w:r>
      <w:proofErr w:type="spellEnd"/>
      <w:r w:rsidRPr="00643732">
        <w:rPr>
          <w:rFonts w:ascii="Corbel" w:hAnsi="Corbel"/>
        </w:rPr>
        <w:t xml:space="preserve"> </w:t>
      </w:r>
      <w:proofErr w:type="spellStart"/>
      <w:r w:rsidRPr="00643732">
        <w:rPr>
          <w:rFonts w:ascii="Corbel" w:hAnsi="Corbel"/>
        </w:rPr>
        <w:t>add-on</w:t>
      </w:r>
      <w:proofErr w:type="spellEnd"/>
      <w:r w:rsidRPr="00643732">
        <w:rPr>
          <w:rFonts w:ascii="Corbel" w:hAnsi="Corbel"/>
        </w:rPr>
        <w:t xml:space="preserve"> die wordt gedeclareerd</w:t>
      </w:r>
      <w:r w:rsidR="00F90F34" w:rsidRPr="00643732">
        <w:rPr>
          <w:rFonts w:ascii="Corbel" w:hAnsi="Corbel"/>
        </w:rPr>
        <w:t xml:space="preserve"> per 2024</w:t>
      </w:r>
      <w:r w:rsidR="005A34ED" w:rsidRPr="00643732">
        <w:rPr>
          <w:rFonts w:ascii="Corbel" w:hAnsi="Corbel"/>
        </w:rPr>
        <w:t>.</w:t>
      </w:r>
    </w:p>
    <w:p w14:paraId="2C4D5CB0" w14:textId="2A52D331" w:rsidR="00C15FE0" w:rsidRPr="00643732" w:rsidRDefault="00C15FE0" w:rsidP="00DE7002">
      <w:pPr>
        <w:pStyle w:val="Lijstalinea"/>
        <w:numPr>
          <w:ilvl w:val="0"/>
          <w:numId w:val="20"/>
        </w:numPr>
        <w:jc w:val="both"/>
        <w:rPr>
          <w:rFonts w:ascii="Corbel" w:eastAsia="Corbel" w:hAnsi="Corbel" w:cs="Corbel"/>
        </w:rPr>
      </w:pPr>
      <w:r w:rsidRPr="00643732">
        <w:rPr>
          <w:rFonts w:ascii="Corbel" w:hAnsi="Corbel"/>
        </w:rPr>
        <w:t>De aanvragende instelling conformeert</w:t>
      </w:r>
      <w:r w:rsidR="00536C77" w:rsidRPr="00643732">
        <w:rPr>
          <w:rFonts w:ascii="Corbel" w:hAnsi="Corbel"/>
        </w:rPr>
        <w:t xml:space="preserve"> zich</w:t>
      </w:r>
      <w:r w:rsidRPr="00643732">
        <w:rPr>
          <w:rFonts w:ascii="Corbel" w:hAnsi="Corbel"/>
        </w:rPr>
        <w:t xml:space="preserve"> aan de afspraken tot informatievoorziening van </w:t>
      </w:r>
      <w:r w:rsidR="00F90F34" w:rsidRPr="00643732">
        <w:rPr>
          <w:rFonts w:ascii="Corbel" w:hAnsi="Corbel"/>
        </w:rPr>
        <w:t xml:space="preserve">met betrekking tot </w:t>
      </w:r>
      <w:r w:rsidRPr="00643732">
        <w:rPr>
          <w:rFonts w:ascii="Corbel" w:hAnsi="Corbel"/>
        </w:rPr>
        <w:t xml:space="preserve">de uitvoerende instelling bij de declaratie van de </w:t>
      </w:r>
      <w:proofErr w:type="spellStart"/>
      <w:r w:rsidRPr="00643732">
        <w:rPr>
          <w:rFonts w:ascii="Corbel" w:hAnsi="Corbel"/>
        </w:rPr>
        <w:t>MDx</w:t>
      </w:r>
      <w:proofErr w:type="spellEnd"/>
      <w:r w:rsidRPr="00643732">
        <w:rPr>
          <w:rFonts w:ascii="Corbel" w:hAnsi="Corbel"/>
        </w:rPr>
        <w:t xml:space="preserve"> </w:t>
      </w:r>
      <w:proofErr w:type="spellStart"/>
      <w:r w:rsidRPr="00643732">
        <w:rPr>
          <w:rFonts w:ascii="Corbel" w:hAnsi="Corbel"/>
        </w:rPr>
        <w:t>add-on</w:t>
      </w:r>
      <w:proofErr w:type="spellEnd"/>
      <w:r w:rsidR="005A34ED" w:rsidRPr="00643732">
        <w:rPr>
          <w:rFonts w:ascii="Corbel" w:hAnsi="Corbel"/>
        </w:rPr>
        <w:t>.</w:t>
      </w:r>
    </w:p>
    <w:p w14:paraId="7FC8039D" w14:textId="1390E574" w:rsidR="0094408F" w:rsidRPr="00643732" w:rsidRDefault="00841177" w:rsidP="00DE7002">
      <w:pPr>
        <w:pStyle w:val="Lijstalinea"/>
        <w:numPr>
          <w:ilvl w:val="0"/>
          <w:numId w:val="20"/>
        </w:numPr>
        <w:jc w:val="both"/>
        <w:rPr>
          <w:rFonts w:ascii="Corbel" w:eastAsia="Corbel" w:hAnsi="Corbel" w:cs="Corbel"/>
        </w:rPr>
      </w:pPr>
      <w:r w:rsidRPr="00643732">
        <w:rPr>
          <w:rFonts w:ascii="Corbel" w:hAnsi="Corbel"/>
        </w:rPr>
        <w:t>Resultaten van moleculaire diagnostiek worden vastgelegd in PALGA</w:t>
      </w:r>
      <w:r w:rsidR="005A34ED" w:rsidRPr="00643732">
        <w:rPr>
          <w:rFonts w:ascii="Corbel" w:hAnsi="Corbel"/>
        </w:rPr>
        <w:t>.</w:t>
      </w:r>
    </w:p>
    <w:p w14:paraId="2BDC7B46" w14:textId="50954CA5" w:rsidR="00C15FE0" w:rsidRPr="00643732" w:rsidRDefault="0094408F" w:rsidP="00DE7002">
      <w:pPr>
        <w:pStyle w:val="Lijstalinea"/>
        <w:numPr>
          <w:ilvl w:val="0"/>
          <w:numId w:val="20"/>
        </w:numPr>
        <w:jc w:val="both"/>
        <w:rPr>
          <w:rFonts w:ascii="Corbel" w:eastAsia="Corbel" w:hAnsi="Corbel" w:cs="Corbel"/>
        </w:rPr>
      </w:pPr>
      <w:r w:rsidRPr="00643732">
        <w:rPr>
          <w:rFonts w:ascii="Corbel" w:hAnsi="Corbel"/>
        </w:rPr>
        <w:t xml:space="preserve">In </w:t>
      </w:r>
      <w:r w:rsidR="0081121A" w:rsidRPr="00643732">
        <w:rPr>
          <w:rFonts w:ascii="Corbel" w:hAnsi="Corbel"/>
        </w:rPr>
        <w:t xml:space="preserve">het </w:t>
      </w:r>
      <w:r w:rsidRPr="00643732">
        <w:rPr>
          <w:rFonts w:ascii="Corbel" w:hAnsi="Corbel"/>
        </w:rPr>
        <w:t xml:space="preserve">lokale MDO bespreekt de patholoog de </w:t>
      </w:r>
      <w:r w:rsidR="00841177" w:rsidRPr="00643732">
        <w:rPr>
          <w:rFonts w:ascii="Corbel" w:hAnsi="Corbel"/>
        </w:rPr>
        <w:t xml:space="preserve">resultaten van </w:t>
      </w:r>
      <w:r w:rsidRPr="00643732">
        <w:rPr>
          <w:rFonts w:ascii="Corbel" w:hAnsi="Corbel"/>
        </w:rPr>
        <w:t>moleculaire diagnostiek</w:t>
      </w:r>
      <w:r w:rsidR="005A34ED" w:rsidRPr="00643732">
        <w:rPr>
          <w:rFonts w:ascii="Corbel" w:hAnsi="Corbel"/>
        </w:rPr>
        <w:t>.</w:t>
      </w:r>
    </w:p>
    <w:p w14:paraId="3041296A" w14:textId="11E5F4F4" w:rsidR="009301CE" w:rsidRPr="00643732" w:rsidRDefault="00F90F34" w:rsidP="00DE7002">
      <w:pPr>
        <w:pStyle w:val="Lijstalinea"/>
        <w:numPr>
          <w:ilvl w:val="0"/>
          <w:numId w:val="20"/>
        </w:numPr>
        <w:jc w:val="both"/>
        <w:rPr>
          <w:rFonts w:ascii="Corbel" w:eastAsia="Corbel" w:hAnsi="Corbel" w:cs="Corbel"/>
        </w:rPr>
      </w:pPr>
      <w:r w:rsidRPr="00643732">
        <w:rPr>
          <w:rFonts w:ascii="Corbel" w:hAnsi="Corbel"/>
        </w:rPr>
        <w:t xml:space="preserve">De </w:t>
      </w:r>
      <w:proofErr w:type="spellStart"/>
      <w:r w:rsidRPr="00643732">
        <w:rPr>
          <w:rFonts w:ascii="Corbel" w:hAnsi="Corbel"/>
        </w:rPr>
        <w:t>predictieve</w:t>
      </w:r>
      <w:proofErr w:type="spellEnd"/>
      <w:r w:rsidRPr="00643732">
        <w:rPr>
          <w:rFonts w:ascii="Corbel" w:hAnsi="Corbel"/>
        </w:rPr>
        <w:t xml:space="preserve"> </w:t>
      </w:r>
      <w:r w:rsidR="00C15FE0" w:rsidRPr="00643732">
        <w:rPr>
          <w:rFonts w:ascii="Corbel" w:hAnsi="Corbel"/>
        </w:rPr>
        <w:t>moleculaire diagnostiek</w:t>
      </w:r>
      <w:r w:rsidR="0094408F" w:rsidRPr="00643732">
        <w:rPr>
          <w:rFonts w:ascii="Corbel" w:hAnsi="Corbel"/>
        </w:rPr>
        <w:t xml:space="preserve"> die op de</w:t>
      </w:r>
      <w:r w:rsidRPr="00643732">
        <w:rPr>
          <w:rFonts w:ascii="Corbel" w:hAnsi="Corbel"/>
        </w:rPr>
        <w:t xml:space="preserve"> beschikbare</w:t>
      </w:r>
      <w:r w:rsidR="0094408F" w:rsidRPr="00643732">
        <w:rPr>
          <w:rFonts w:ascii="Corbel" w:hAnsi="Corbel"/>
        </w:rPr>
        <w:t xml:space="preserve"> lijst</w:t>
      </w:r>
      <w:r w:rsidR="00BF008C" w:rsidRPr="00643732">
        <w:rPr>
          <w:rFonts w:ascii="Corbel" w:hAnsi="Corbel"/>
        </w:rPr>
        <w:t>en</w:t>
      </w:r>
      <w:r w:rsidR="0094408F" w:rsidRPr="00643732">
        <w:rPr>
          <w:rFonts w:ascii="Corbel" w:hAnsi="Corbel"/>
        </w:rPr>
        <w:t xml:space="preserve"> met “Minimaal klinisch noodzakelijke moleculaire </w:t>
      </w:r>
      <w:r w:rsidRPr="00643732">
        <w:rPr>
          <w:rFonts w:ascii="Corbel" w:hAnsi="Corbel"/>
        </w:rPr>
        <w:t xml:space="preserve">targets </w:t>
      </w:r>
      <w:r w:rsidR="0094408F" w:rsidRPr="00643732">
        <w:rPr>
          <w:rFonts w:ascii="Corbel" w:hAnsi="Corbel"/>
        </w:rPr>
        <w:t>Nederland” zijn opgenomen</w:t>
      </w:r>
      <w:r w:rsidR="00C91727" w:rsidRPr="00643732">
        <w:rPr>
          <w:rFonts w:ascii="Corbel" w:hAnsi="Corbel"/>
        </w:rPr>
        <w:t xml:space="preserve"> en onder verzekerde zorg vallen</w:t>
      </w:r>
      <w:r w:rsidR="0094408F" w:rsidRPr="00643732">
        <w:rPr>
          <w:rFonts w:ascii="Corbel" w:hAnsi="Corbel"/>
        </w:rPr>
        <w:t>,</w:t>
      </w:r>
      <w:r w:rsidRPr="00643732">
        <w:rPr>
          <w:rFonts w:ascii="Corbel" w:hAnsi="Corbel"/>
        </w:rPr>
        <w:t xml:space="preserve"> dient te zijn opgenomen</w:t>
      </w:r>
      <w:r w:rsidR="00C15FE0" w:rsidRPr="00643732">
        <w:rPr>
          <w:rFonts w:ascii="Corbel" w:hAnsi="Corbel"/>
        </w:rPr>
        <w:t xml:space="preserve"> zie ook de voorwaarden per MD-categorie</w:t>
      </w:r>
      <w:r w:rsidR="0094408F" w:rsidRPr="00643732">
        <w:rPr>
          <w:rFonts w:ascii="Corbel" w:hAnsi="Corbel"/>
        </w:rPr>
        <w:t>.</w:t>
      </w:r>
      <w:r w:rsidR="00734544" w:rsidRPr="00643732">
        <w:rPr>
          <w:rStyle w:val="Voetnootmarkering"/>
          <w:rFonts w:ascii="Corbel" w:hAnsi="Corbel"/>
        </w:rPr>
        <w:footnoteReference w:id="2"/>
      </w:r>
    </w:p>
    <w:p w14:paraId="41C761B9" w14:textId="77777777" w:rsidR="00EA3AD9" w:rsidRPr="00643732" w:rsidRDefault="00EA3AD9" w:rsidP="00DE7002">
      <w:pPr>
        <w:pStyle w:val="Default"/>
        <w:spacing w:after="39"/>
        <w:jc w:val="both"/>
        <w:rPr>
          <w:rFonts w:ascii="Corbel" w:hAnsi="Corbel" w:cstheme="minorHAnsi"/>
          <w:sz w:val="22"/>
          <w:szCs w:val="22"/>
        </w:rPr>
      </w:pPr>
    </w:p>
    <w:p w14:paraId="2809FE17" w14:textId="77777777" w:rsidR="00F954C4" w:rsidRPr="00643732" w:rsidRDefault="00F954C4" w:rsidP="00DE7002">
      <w:pPr>
        <w:pStyle w:val="Kop2"/>
        <w:jc w:val="both"/>
        <w:rPr>
          <w:rFonts w:ascii="Corbel" w:eastAsia="Corbel" w:hAnsi="Corbel" w:cs="Corbel"/>
          <w:sz w:val="22"/>
          <w:szCs w:val="22"/>
        </w:rPr>
      </w:pPr>
    </w:p>
    <w:p w14:paraId="32BB1C26" w14:textId="77777777" w:rsidR="009301CE" w:rsidRPr="00643732" w:rsidRDefault="009301CE" w:rsidP="00DE7002">
      <w:pPr>
        <w:jc w:val="both"/>
        <w:rPr>
          <w:rFonts w:ascii="Corbel" w:eastAsia="Corbel" w:hAnsi="Corbel" w:cs="Corbel"/>
          <w:color w:val="2F5496" w:themeColor="accent1" w:themeShade="BF"/>
        </w:rPr>
      </w:pPr>
      <w:r w:rsidRPr="00643732">
        <w:rPr>
          <w:rFonts w:ascii="Corbel" w:eastAsia="Corbel" w:hAnsi="Corbel" w:cs="Corbel"/>
        </w:rPr>
        <w:br w:type="page"/>
      </w:r>
    </w:p>
    <w:p w14:paraId="4B22AE5B" w14:textId="77777777" w:rsidR="00FE188F" w:rsidRPr="00643732" w:rsidRDefault="00FE188F" w:rsidP="00DE7002">
      <w:pPr>
        <w:pStyle w:val="Kop2"/>
        <w:jc w:val="both"/>
        <w:rPr>
          <w:rFonts w:ascii="Corbel" w:eastAsia="Corbel" w:hAnsi="Corbel" w:cs="Corbel"/>
          <w:sz w:val="22"/>
          <w:szCs w:val="22"/>
        </w:rPr>
      </w:pPr>
    </w:p>
    <w:p w14:paraId="4CA1F654" w14:textId="77777777" w:rsidR="00FE188F" w:rsidRPr="00643732" w:rsidRDefault="00FE188F" w:rsidP="00DE7002">
      <w:pPr>
        <w:pStyle w:val="Kop2"/>
        <w:jc w:val="both"/>
        <w:rPr>
          <w:rFonts w:ascii="Corbel" w:eastAsia="Corbel" w:hAnsi="Corbel" w:cs="Corbel"/>
          <w:sz w:val="22"/>
          <w:szCs w:val="22"/>
        </w:rPr>
      </w:pPr>
    </w:p>
    <w:p w14:paraId="505BDC32" w14:textId="77777777" w:rsidR="00643732" w:rsidRDefault="00643732" w:rsidP="00DE7002">
      <w:pPr>
        <w:pStyle w:val="Kop2"/>
        <w:jc w:val="both"/>
        <w:rPr>
          <w:rFonts w:ascii="Corbel" w:eastAsia="Corbel" w:hAnsi="Corbel" w:cs="Corbel"/>
          <w:color w:val="219281"/>
          <w:sz w:val="22"/>
          <w:szCs w:val="22"/>
        </w:rPr>
      </w:pPr>
    </w:p>
    <w:p w14:paraId="25DBEFE0" w14:textId="594893D3" w:rsidR="4AFE4C38" w:rsidRPr="00643732" w:rsidRDefault="4AFE4C38" w:rsidP="00DE7002">
      <w:pPr>
        <w:pStyle w:val="Kop2"/>
        <w:jc w:val="both"/>
        <w:rPr>
          <w:rFonts w:ascii="Corbel" w:eastAsia="Corbel" w:hAnsi="Corbel" w:cs="Corbel"/>
          <w:color w:val="219281"/>
          <w:sz w:val="22"/>
          <w:szCs w:val="22"/>
        </w:rPr>
      </w:pPr>
      <w:r w:rsidRPr="00643732">
        <w:rPr>
          <w:rFonts w:ascii="Corbel" w:eastAsia="Corbel" w:hAnsi="Corbel" w:cs="Corbel"/>
          <w:color w:val="219281"/>
          <w:sz w:val="22"/>
          <w:szCs w:val="22"/>
        </w:rPr>
        <w:t>Voorwaarden t.a.v. de</w:t>
      </w:r>
      <w:r w:rsidR="00E60F32" w:rsidRPr="00643732">
        <w:rPr>
          <w:rFonts w:ascii="Corbel" w:eastAsia="Corbel" w:hAnsi="Corbel" w:cs="Corbel"/>
          <w:color w:val="219281"/>
          <w:sz w:val="22"/>
          <w:szCs w:val="22"/>
        </w:rPr>
        <w:t xml:space="preserve"> aanspraak op een </w:t>
      </w:r>
      <w:r w:rsidR="0029711A" w:rsidRPr="00643732">
        <w:rPr>
          <w:rFonts w:ascii="Corbel" w:eastAsia="Corbel" w:hAnsi="Corbel" w:cs="Corbel"/>
          <w:color w:val="219281"/>
          <w:sz w:val="22"/>
          <w:szCs w:val="22"/>
        </w:rPr>
        <w:t>MD categorie</w:t>
      </w:r>
    </w:p>
    <w:p w14:paraId="0AFFAA50" w14:textId="6419517E" w:rsidR="009301CE" w:rsidRPr="00643732" w:rsidRDefault="4AFE4C38" w:rsidP="00DE7002">
      <w:pPr>
        <w:spacing w:line="257" w:lineRule="auto"/>
        <w:jc w:val="both"/>
        <w:rPr>
          <w:rFonts w:ascii="Corbel" w:eastAsia="Corbel" w:hAnsi="Corbel" w:cs="Corbel"/>
          <w:i/>
          <w:iCs/>
          <w:color w:val="000000" w:themeColor="text1"/>
        </w:rPr>
      </w:pPr>
      <w:r w:rsidRPr="00643732">
        <w:rPr>
          <w:rFonts w:ascii="Corbel" w:eastAsia="Corbel" w:hAnsi="Corbel" w:cs="Corbel"/>
          <w:color w:val="000000" w:themeColor="text1"/>
        </w:rPr>
        <w:t xml:space="preserve">Als sprake is van </w:t>
      </w:r>
      <w:r w:rsidR="003C7B93" w:rsidRPr="00643732">
        <w:rPr>
          <w:rFonts w:ascii="Corbel" w:eastAsia="Corbel" w:hAnsi="Corbel" w:cs="Corbel"/>
          <w:color w:val="000000" w:themeColor="text1"/>
        </w:rPr>
        <w:t>mo</w:t>
      </w:r>
      <w:r w:rsidR="00BC4040" w:rsidRPr="00643732">
        <w:rPr>
          <w:rFonts w:ascii="Corbel" w:eastAsia="Corbel" w:hAnsi="Corbel" w:cs="Corbel"/>
          <w:color w:val="000000" w:themeColor="text1"/>
        </w:rPr>
        <w:t xml:space="preserve">leculaire </w:t>
      </w:r>
      <w:r w:rsidR="0039213A" w:rsidRPr="00643732">
        <w:rPr>
          <w:rFonts w:ascii="Corbel" w:eastAsia="Corbel" w:hAnsi="Corbel" w:cs="Corbel"/>
          <w:color w:val="000000" w:themeColor="text1"/>
        </w:rPr>
        <w:t>diagnostische testen</w:t>
      </w:r>
      <w:r w:rsidR="003C7B93" w:rsidRPr="00643732">
        <w:rPr>
          <w:rFonts w:ascii="Corbel" w:eastAsia="Corbel" w:hAnsi="Corbel" w:cs="Corbel"/>
          <w:color w:val="000000" w:themeColor="text1"/>
        </w:rPr>
        <w:t xml:space="preserve"> </w:t>
      </w:r>
      <w:r w:rsidRPr="00643732">
        <w:rPr>
          <w:rFonts w:ascii="Corbel" w:eastAsia="Corbel" w:hAnsi="Corbel" w:cs="Corbel"/>
          <w:color w:val="000000" w:themeColor="text1"/>
        </w:rPr>
        <w:t xml:space="preserve">die onder de verzekerde zorg valt, kan de betreffende </w:t>
      </w:r>
      <w:r w:rsidR="003A5DED" w:rsidRPr="00643732">
        <w:rPr>
          <w:rFonts w:ascii="Corbel" w:eastAsia="Corbel" w:hAnsi="Corbel" w:cs="Corbel"/>
          <w:color w:val="000000" w:themeColor="text1"/>
        </w:rPr>
        <w:t>MD categorie</w:t>
      </w:r>
      <w:r w:rsidRPr="00643732">
        <w:rPr>
          <w:rFonts w:ascii="Corbel" w:eastAsia="Corbel" w:hAnsi="Corbel" w:cs="Corbel"/>
          <w:color w:val="000000" w:themeColor="text1"/>
        </w:rPr>
        <w:t xml:space="preserve"> gedeclareerd worden bij de zorgverzekeraar, mits deze de </w:t>
      </w:r>
      <w:r w:rsidR="00136343" w:rsidRPr="00643732">
        <w:rPr>
          <w:rFonts w:ascii="Corbel" w:eastAsia="Corbel" w:hAnsi="Corbel" w:cs="Corbel"/>
          <w:color w:val="000000" w:themeColor="text1"/>
        </w:rPr>
        <w:t xml:space="preserve">MD categorie </w:t>
      </w:r>
      <w:r w:rsidRPr="00643732">
        <w:rPr>
          <w:rFonts w:ascii="Corbel" w:eastAsia="Corbel" w:hAnsi="Corbel" w:cs="Corbel"/>
          <w:color w:val="000000" w:themeColor="text1"/>
        </w:rPr>
        <w:t>bij de instelling heeft gecontracteerd. Hierover moet de instelling met iedere zorgverzekeraar apart een afspraak maken.</w:t>
      </w:r>
      <w:r w:rsidRPr="00643732">
        <w:rPr>
          <w:rFonts w:ascii="Corbel" w:eastAsia="Corbel" w:hAnsi="Corbel" w:cs="Corbel"/>
          <w:i/>
          <w:iCs/>
          <w:color w:val="000000" w:themeColor="text1"/>
        </w:rPr>
        <w:t xml:space="preserve"> </w:t>
      </w:r>
    </w:p>
    <w:p w14:paraId="46894F7E" w14:textId="2877849A" w:rsidR="00C15FE0" w:rsidRPr="00643732" w:rsidRDefault="009301CE" w:rsidP="00DE7002">
      <w:pPr>
        <w:pStyle w:val="Default"/>
        <w:numPr>
          <w:ilvl w:val="1"/>
          <w:numId w:val="16"/>
        </w:numPr>
        <w:spacing w:after="39"/>
        <w:ind w:left="426"/>
        <w:jc w:val="both"/>
        <w:rPr>
          <w:rFonts w:ascii="Corbel" w:hAnsi="Corbel" w:cstheme="minorHAnsi"/>
          <w:sz w:val="22"/>
          <w:szCs w:val="22"/>
        </w:rPr>
      </w:pPr>
      <w:r w:rsidRPr="00643732">
        <w:rPr>
          <w:rFonts w:ascii="Corbel" w:hAnsi="Corbel" w:cstheme="minorHAnsi"/>
          <w:sz w:val="22"/>
          <w:szCs w:val="22"/>
        </w:rPr>
        <w:t xml:space="preserve">Bent u voornemens om </w:t>
      </w:r>
      <w:r w:rsidRPr="00643732">
        <w:rPr>
          <w:rFonts w:ascii="Corbel" w:hAnsi="Corbel" w:cstheme="minorHAnsi"/>
          <w:b/>
          <w:bCs/>
          <w:sz w:val="22"/>
          <w:szCs w:val="22"/>
        </w:rPr>
        <w:t>MD1-2</w:t>
      </w:r>
      <w:r w:rsidRPr="00643732">
        <w:rPr>
          <w:rFonts w:ascii="Corbel" w:hAnsi="Corbel" w:cstheme="minorHAnsi"/>
          <w:sz w:val="22"/>
          <w:szCs w:val="22"/>
        </w:rPr>
        <w:t xml:space="preserve"> te declareren? </w:t>
      </w:r>
      <w:r w:rsidR="006241D5" w:rsidRPr="00643732">
        <w:rPr>
          <w:rFonts w:ascii="Corbel" w:hAnsi="Corbel" w:cstheme="minorHAnsi"/>
          <w:sz w:val="22"/>
          <w:szCs w:val="22"/>
        </w:rPr>
        <w:tab/>
      </w:r>
      <w:r w:rsidR="006241D5" w:rsidRPr="00643732">
        <w:rPr>
          <w:rFonts w:ascii="Corbel" w:hAnsi="Corbel" w:cstheme="minorHAnsi"/>
          <w:sz w:val="22"/>
          <w:szCs w:val="22"/>
        </w:rPr>
        <w:tab/>
      </w:r>
      <w:r w:rsidRPr="00643732">
        <w:rPr>
          <w:rFonts w:ascii="Corbel" w:hAnsi="Corbel" w:cstheme="minorHAnsi"/>
          <w:sz w:val="22"/>
          <w:szCs w:val="22"/>
        </w:rPr>
        <w:t xml:space="preserve">Ja/nee </w:t>
      </w:r>
    </w:p>
    <w:p w14:paraId="0C26DA4C" w14:textId="77777777" w:rsidR="00C15FE0" w:rsidRPr="00643732" w:rsidRDefault="00C15FE0" w:rsidP="00DE7002">
      <w:pPr>
        <w:pStyle w:val="Default"/>
        <w:spacing w:after="39"/>
        <w:ind w:left="426"/>
        <w:jc w:val="both"/>
        <w:rPr>
          <w:rFonts w:ascii="Corbel" w:hAnsi="Corbel" w:cstheme="minorHAnsi"/>
          <w:sz w:val="22"/>
          <w:szCs w:val="22"/>
        </w:rPr>
      </w:pPr>
    </w:p>
    <w:p w14:paraId="773CFB01" w14:textId="6799F72B" w:rsidR="00C15FE0" w:rsidRPr="00643732" w:rsidRDefault="00C15FE0" w:rsidP="00DE7002">
      <w:pPr>
        <w:pStyle w:val="Default"/>
        <w:numPr>
          <w:ilvl w:val="1"/>
          <w:numId w:val="18"/>
        </w:numPr>
        <w:spacing w:after="39"/>
        <w:jc w:val="both"/>
        <w:rPr>
          <w:rFonts w:ascii="Corbel" w:hAnsi="Corbel" w:cstheme="minorHAnsi"/>
          <w:sz w:val="22"/>
          <w:szCs w:val="22"/>
        </w:rPr>
      </w:pPr>
      <w:r w:rsidRPr="00643732">
        <w:rPr>
          <w:rFonts w:ascii="Corbel" w:hAnsi="Corbel" w:cstheme="minorHAnsi"/>
          <w:sz w:val="22"/>
          <w:szCs w:val="22"/>
        </w:rPr>
        <w:t>Wie is de uitvoerende partij/instelling? ……………………………………………………………………..</w:t>
      </w:r>
    </w:p>
    <w:p w14:paraId="1F6FDCBB" w14:textId="37CBF8C8" w:rsidR="009301CE" w:rsidRPr="00643732" w:rsidRDefault="009301CE" w:rsidP="00DE7002">
      <w:pPr>
        <w:pStyle w:val="Default"/>
        <w:numPr>
          <w:ilvl w:val="1"/>
          <w:numId w:val="18"/>
        </w:numPr>
        <w:spacing w:after="39"/>
        <w:jc w:val="both"/>
        <w:rPr>
          <w:rFonts w:ascii="Corbel" w:hAnsi="Corbel" w:cstheme="minorHAnsi"/>
          <w:sz w:val="22"/>
          <w:szCs w:val="22"/>
        </w:rPr>
      </w:pPr>
      <w:r w:rsidRPr="00643732">
        <w:rPr>
          <w:rFonts w:ascii="Corbel" w:hAnsi="Corbel" w:cstheme="minorBidi"/>
          <w:sz w:val="22"/>
          <w:szCs w:val="22"/>
        </w:rPr>
        <w:t xml:space="preserve">Iedere instelling die </w:t>
      </w:r>
      <w:r w:rsidRPr="00643732">
        <w:rPr>
          <w:rFonts w:ascii="Corbel" w:hAnsi="Corbel" w:cstheme="minorBidi"/>
          <w:b/>
          <w:bCs/>
          <w:sz w:val="22"/>
          <w:szCs w:val="22"/>
        </w:rPr>
        <w:t>MD1-2</w:t>
      </w:r>
      <w:r w:rsidRPr="00643732">
        <w:rPr>
          <w:rFonts w:ascii="Corbel" w:hAnsi="Corbel" w:cstheme="minorBidi"/>
          <w:sz w:val="22"/>
          <w:szCs w:val="22"/>
        </w:rPr>
        <w:t xml:space="preserve"> uitvoert kan aantonen dat </w:t>
      </w:r>
      <w:r w:rsidR="00C15FE0" w:rsidRPr="00643732">
        <w:rPr>
          <w:rFonts w:ascii="Corbel" w:hAnsi="Corbel" w:cstheme="minorBidi"/>
          <w:sz w:val="22"/>
          <w:szCs w:val="22"/>
        </w:rPr>
        <w:t xml:space="preserve">minimaal </w:t>
      </w:r>
      <w:r w:rsidRPr="00643732">
        <w:rPr>
          <w:rFonts w:ascii="Corbel" w:hAnsi="Corbel" w:cstheme="minorBidi"/>
          <w:sz w:val="22"/>
          <w:szCs w:val="22"/>
        </w:rPr>
        <w:t xml:space="preserve">wordt voldaan aan het </w:t>
      </w:r>
      <w:r w:rsidR="0049658E" w:rsidRPr="00643732">
        <w:rPr>
          <w:rFonts w:ascii="Corbel" w:hAnsi="Corbel" w:cstheme="minorBidi"/>
          <w:sz w:val="22"/>
          <w:szCs w:val="22"/>
        </w:rPr>
        <w:t xml:space="preserve">vigerende </w:t>
      </w:r>
      <w:r w:rsidRPr="00643732">
        <w:rPr>
          <w:rFonts w:ascii="Corbel" w:hAnsi="Corbel" w:cstheme="minorBidi"/>
          <w:sz w:val="22"/>
          <w:szCs w:val="22"/>
        </w:rPr>
        <w:t xml:space="preserve">NVVP Kwaliteitskader. </w:t>
      </w:r>
    </w:p>
    <w:p w14:paraId="431BF1AA" w14:textId="77371C40" w:rsidR="00C15FE0" w:rsidRPr="00643732" w:rsidRDefault="009301CE" w:rsidP="00DE7002">
      <w:pPr>
        <w:pStyle w:val="Lijstalinea"/>
        <w:numPr>
          <w:ilvl w:val="1"/>
          <w:numId w:val="18"/>
        </w:numPr>
        <w:rPr>
          <w:rFonts w:ascii="Corbel" w:eastAsia="Corbel" w:hAnsi="Corbel" w:cs="Corbel"/>
        </w:rPr>
      </w:pPr>
      <w:r w:rsidRPr="00643732">
        <w:rPr>
          <w:rFonts w:ascii="Corbel" w:hAnsi="Corbel"/>
        </w:rPr>
        <w:t xml:space="preserve">De uitvoerende instelling </w:t>
      </w:r>
      <w:r w:rsidR="00F90F34" w:rsidRPr="00643732">
        <w:rPr>
          <w:rFonts w:ascii="Corbel" w:hAnsi="Corbel"/>
        </w:rPr>
        <w:t>heeft in de SLA aantoonbaar vastgelegd dat er KMBP expertise beschikbaar is</w:t>
      </w:r>
      <w:r w:rsidRPr="00643732">
        <w:rPr>
          <w:rFonts w:ascii="Corbel" w:hAnsi="Corbel"/>
        </w:rPr>
        <w:t xml:space="preserve"> om de continuïteit</w:t>
      </w:r>
      <w:r w:rsidR="00F90F34" w:rsidRPr="00643732">
        <w:rPr>
          <w:rFonts w:ascii="Corbel" w:hAnsi="Corbel"/>
        </w:rPr>
        <w:t xml:space="preserve"> en kwaliteit</w:t>
      </w:r>
      <w:r w:rsidRPr="00643732">
        <w:rPr>
          <w:rFonts w:ascii="Corbel" w:hAnsi="Corbel"/>
        </w:rPr>
        <w:t xml:space="preserve"> van de zorg te kunnen borgen. Graag de namen + aantal fte’s noemen. </w:t>
      </w:r>
      <w:r w:rsidR="00C15FE0" w:rsidRPr="00643732">
        <w:rPr>
          <w:rFonts w:ascii="Corbel" w:hAnsi="Corbel"/>
        </w:rPr>
        <w:br/>
      </w:r>
    </w:p>
    <w:p w14:paraId="6FB9BAFE" w14:textId="0335D43E" w:rsidR="009301CE" w:rsidRPr="00643732" w:rsidRDefault="009301CE" w:rsidP="00DE7002">
      <w:pPr>
        <w:pStyle w:val="Lijstalinea"/>
        <w:jc w:val="both"/>
        <w:rPr>
          <w:rFonts w:ascii="Corbel" w:eastAsia="Corbel" w:hAnsi="Corbel" w:cs="Corbel"/>
        </w:rPr>
      </w:pPr>
      <w:r w:rsidRPr="00643732">
        <w:rPr>
          <w:rFonts w:ascii="Corbel" w:hAnsi="Corbel"/>
        </w:rPr>
        <w:t xml:space="preserve">Naam KMBP (1) ……………………………………………………………………………………… </w:t>
      </w:r>
    </w:p>
    <w:p w14:paraId="07DF4DDC" w14:textId="1843AC27" w:rsidR="00ED0C60" w:rsidRPr="00643732" w:rsidRDefault="00C15FE0" w:rsidP="00DE7002">
      <w:pPr>
        <w:pStyle w:val="Lijstalinea"/>
        <w:jc w:val="both"/>
        <w:rPr>
          <w:rFonts w:ascii="Corbel" w:hAnsi="Corbel"/>
        </w:rPr>
      </w:pPr>
      <w:r w:rsidRPr="00643732">
        <w:rPr>
          <w:rFonts w:ascii="Corbel" w:hAnsi="Corbel"/>
        </w:rPr>
        <w:br/>
      </w:r>
      <w:r w:rsidR="009301CE" w:rsidRPr="00643732">
        <w:rPr>
          <w:rFonts w:ascii="Corbel" w:hAnsi="Corbel"/>
        </w:rPr>
        <w:t xml:space="preserve">Naam KMBP (2) …………………………………………………………………………………….. </w:t>
      </w:r>
    </w:p>
    <w:p w14:paraId="3511B3B6" w14:textId="77777777" w:rsidR="004B3494" w:rsidRPr="00643732" w:rsidRDefault="004B3494" w:rsidP="00DE7002">
      <w:pPr>
        <w:pStyle w:val="Lijstalinea"/>
        <w:jc w:val="both"/>
        <w:rPr>
          <w:rFonts w:ascii="Corbel" w:eastAsia="Corbel" w:hAnsi="Corbel" w:cs="Corbel"/>
        </w:rPr>
      </w:pPr>
    </w:p>
    <w:p w14:paraId="03281A72" w14:textId="6967406D" w:rsidR="004B3494" w:rsidRPr="00643732" w:rsidRDefault="004B3494" w:rsidP="00DE7002">
      <w:pPr>
        <w:pStyle w:val="Lijstalinea"/>
        <w:numPr>
          <w:ilvl w:val="1"/>
          <w:numId w:val="18"/>
        </w:numPr>
        <w:jc w:val="both"/>
        <w:rPr>
          <w:rFonts w:ascii="Corbel" w:eastAsia="Corbel" w:hAnsi="Corbel" w:cs="Corbel"/>
        </w:rPr>
      </w:pPr>
      <w:r w:rsidRPr="00643732">
        <w:rPr>
          <w:rFonts w:ascii="Corbel" w:eastAsia="Corbel" w:hAnsi="Corbel" w:cs="Corbel"/>
        </w:rPr>
        <w:t xml:space="preserve"> Vastlegging van uitslagen vindt plaats:</w:t>
      </w:r>
    </w:p>
    <w:p w14:paraId="348B4C46" w14:textId="061EA72B" w:rsidR="004B3494" w:rsidRPr="00643732" w:rsidRDefault="004B3494" w:rsidP="00DE7002">
      <w:pPr>
        <w:pStyle w:val="Lijstalinea"/>
        <w:numPr>
          <w:ilvl w:val="2"/>
          <w:numId w:val="18"/>
        </w:numPr>
        <w:jc w:val="both"/>
        <w:rPr>
          <w:rFonts w:ascii="Corbel" w:eastAsia="Corbel" w:hAnsi="Corbel" w:cs="Corbel"/>
        </w:rPr>
      </w:pPr>
      <w:r w:rsidRPr="00643732">
        <w:rPr>
          <w:rFonts w:ascii="Corbel" w:eastAsia="Corbel" w:hAnsi="Corbel" w:cs="Corbel"/>
        </w:rPr>
        <w:t xml:space="preserve">Vastlegging van uitslagen </w:t>
      </w:r>
      <w:proofErr w:type="spellStart"/>
      <w:r w:rsidRPr="00643732">
        <w:rPr>
          <w:rFonts w:ascii="Corbel" w:eastAsia="Corbel" w:hAnsi="Corbel" w:cs="Corbel"/>
        </w:rPr>
        <w:t>MDx</w:t>
      </w:r>
      <w:proofErr w:type="spellEnd"/>
      <w:r w:rsidRPr="00643732">
        <w:rPr>
          <w:rFonts w:ascii="Corbel" w:eastAsia="Corbel" w:hAnsi="Corbel" w:cs="Corbel"/>
        </w:rPr>
        <w:t xml:space="preserve"> in </w:t>
      </w:r>
      <w:proofErr w:type="spellStart"/>
      <w:r w:rsidRPr="00643732">
        <w:rPr>
          <w:rFonts w:ascii="Corbel" w:eastAsia="Corbel" w:hAnsi="Corbel" w:cs="Corbel"/>
        </w:rPr>
        <w:t>Palga</w:t>
      </w:r>
      <w:proofErr w:type="spellEnd"/>
      <w:r w:rsidR="005A34ED" w:rsidRPr="00643732">
        <w:rPr>
          <w:rFonts w:ascii="Corbel" w:eastAsia="Corbel" w:hAnsi="Corbel" w:cs="Corbel"/>
        </w:rPr>
        <w:t>.</w:t>
      </w:r>
    </w:p>
    <w:p w14:paraId="5EF9F07F" w14:textId="45DA4489" w:rsidR="004B3494" w:rsidRPr="00643732" w:rsidRDefault="004B3494" w:rsidP="00DE7002">
      <w:pPr>
        <w:pStyle w:val="Lijstalinea"/>
        <w:numPr>
          <w:ilvl w:val="2"/>
          <w:numId w:val="18"/>
        </w:numPr>
        <w:jc w:val="both"/>
        <w:rPr>
          <w:rFonts w:ascii="Corbel" w:eastAsia="Corbel" w:hAnsi="Corbel" w:cs="Corbel"/>
        </w:rPr>
      </w:pPr>
      <w:r w:rsidRPr="00643732">
        <w:rPr>
          <w:rFonts w:ascii="Corbel" w:eastAsia="Corbel" w:hAnsi="Corbel" w:cs="Corbel"/>
        </w:rPr>
        <w:t xml:space="preserve">Vastlegging van uitslagen </w:t>
      </w:r>
      <w:proofErr w:type="spellStart"/>
      <w:r w:rsidRPr="00643732">
        <w:rPr>
          <w:rFonts w:ascii="Corbel" w:eastAsia="Corbel" w:hAnsi="Corbel" w:cs="Corbel"/>
        </w:rPr>
        <w:t>MDx</w:t>
      </w:r>
      <w:proofErr w:type="spellEnd"/>
      <w:r w:rsidRPr="00643732">
        <w:rPr>
          <w:rFonts w:ascii="Corbel" w:eastAsia="Corbel" w:hAnsi="Corbel" w:cs="Corbel"/>
        </w:rPr>
        <w:t xml:space="preserve"> en MTB in EPD</w:t>
      </w:r>
      <w:r w:rsidR="005A34ED" w:rsidRPr="00643732">
        <w:rPr>
          <w:rFonts w:ascii="Corbel" w:eastAsia="Corbel" w:hAnsi="Corbel" w:cs="Corbel"/>
        </w:rPr>
        <w:t>.</w:t>
      </w:r>
    </w:p>
    <w:p w14:paraId="542A0DED" w14:textId="356D1961" w:rsidR="00F736E8" w:rsidRPr="00643732" w:rsidRDefault="00F736E8" w:rsidP="00DE7002">
      <w:pPr>
        <w:jc w:val="both"/>
        <w:rPr>
          <w:rFonts w:ascii="Corbel" w:eastAsia="Corbel" w:hAnsi="Corbel" w:cs="Corbel"/>
        </w:rPr>
      </w:pPr>
    </w:p>
    <w:p w14:paraId="537CBDBB" w14:textId="7E058175" w:rsidR="002C099B" w:rsidRPr="00643732" w:rsidRDefault="002C099B" w:rsidP="00DE7002">
      <w:pPr>
        <w:pStyle w:val="Default"/>
        <w:numPr>
          <w:ilvl w:val="1"/>
          <w:numId w:val="16"/>
        </w:numPr>
        <w:spacing w:after="39"/>
        <w:ind w:left="426"/>
        <w:jc w:val="both"/>
        <w:rPr>
          <w:rFonts w:ascii="Corbel" w:hAnsi="Corbel" w:cstheme="minorHAnsi"/>
          <w:sz w:val="22"/>
          <w:szCs w:val="22"/>
        </w:rPr>
      </w:pPr>
      <w:r w:rsidRPr="00643732">
        <w:rPr>
          <w:rFonts w:ascii="Corbel" w:hAnsi="Corbel" w:cstheme="minorHAnsi"/>
          <w:sz w:val="22"/>
          <w:szCs w:val="22"/>
        </w:rPr>
        <w:t xml:space="preserve">Bent u voornemens om </w:t>
      </w:r>
      <w:r w:rsidRPr="00643732">
        <w:rPr>
          <w:rFonts w:ascii="Corbel" w:hAnsi="Corbel" w:cstheme="minorHAnsi"/>
          <w:b/>
          <w:bCs/>
          <w:sz w:val="22"/>
          <w:szCs w:val="22"/>
        </w:rPr>
        <w:t>MD</w:t>
      </w:r>
      <w:r w:rsidR="0049367C" w:rsidRPr="00643732">
        <w:rPr>
          <w:rFonts w:ascii="Corbel" w:hAnsi="Corbel" w:cstheme="minorHAnsi"/>
          <w:b/>
          <w:bCs/>
          <w:sz w:val="22"/>
          <w:szCs w:val="22"/>
        </w:rPr>
        <w:t xml:space="preserve"> 3-</w:t>
      </w:r>
      <w:r w:rsidRPr="00643732">
        <w:rPr>
          <w:rFonts w:ascii="Corbel" w:hAnsi="Corbel" w:cstheme="minorHAnsi"/>
          <w:b/>
          <w:bCs/>
          <w:sz w:val="22"/>
          <w:szCs w:val="22"/>
        </w:rPr>
        <w:t>4</w:t>
      </w:r>
      <w:r w:rsidR="00D4735F" w:rsidRPr="00643732">
        <w:rPr>
          <w:rFonts w:ascii="Corbel" w:hAnsi="Corbel" w:cstheme="minorHAnsi"/>
          <w:b/>
          <w:bCs/>
          <w:sz w:val="22"/>
          <w:szCs w:val="22"/>
        </w:rPr>
        <w:t>-5</w:t>
      </w:r>
      <w:r w:rsidRPr="00643732">
        <w:rPr>
          <w:rFonts w:ascii="Corbel" w:hAnsi="Corbel" w:cstheme="minorHAnsi"/>
          <w:sz w:val="22"/>
          <w:szCs w:val="22"/>
        </w:rPr>
        <w:t xml:space="preserve"> te declareren? </w:t>
      </w:r>
      <w:r w:rsidR="006241D5" w:rsidRPr="00643732">
        <w:rPr>
          <w:rFonts w:ascii="Corbel" w:hAnsi="Corbel" w:cstheme="minorHAnsi"/>
          <w:sz w:val="22"/>
          <w:szCs w:val="22"/>
        </w:rPr>
        <w:tab/>
      </w:r>
      <w:r w:rsidR="006241D5" w:rsidRPr="00643732">
        <w:rPr>
          <w:rFonts w:ascii="Corbel" w:hAnsi="Corbel" w:cstheme="minorHAnsi"/>
          <w:sz w:val="22"/>
          <w:szCs w:val="22"/>
        </w:rPr>
        <w:tab/>
      </w:r>
      <w:r w:rsidRPr="00643732">
        <w:rPr>
          <w:rFonts w:ascii="Corbel" w:hAnsi="Corbel" w:cstheme="minorHAnsi"/>
          <w:sz w:val="22"/>
          <w:szCs w:val="22"/>
        </w:rPr>
        <w:t xml:space="preserve">Ja/nee </w:t>
      </w:r>
    </w:p>
    <w:p w14:paraId="55C37950" w14:textId="77777777" w:rsidR="00D4735F" w:rsidRPr="00643732" w:rsidRDefault="00D4735F" w:rsidP="00DE7002">
      <w:pPr>
        <w:pStyle w:val="Default"/>
        <w:spacing w:after="39"/>
        <w:ind w:left="720"/>
        <w:jc w:val="both"/>
        <w:rPr>
          <w:rFonts w:ascii="Corbel" w:hAnsi="Corbel" w:cstheme="minorHAnsi"/>
          <w:sz w:val="22"/>
          <w:szCs w:val="22"/>
        </w:rPr>
      </w:pPr>
    </w:p>
    <w:p w14:paraId="6A538186" w14:textId="4310E39C" w:rsidR="0049367C" w:rsidRPr="00643732" w:rsidRDefault="00D4735F" w:rsidP="00DE7002">
      <w:pPr>
        <w:pStyle w:val="Default"/>
        <w:numPr>
          <w:ilvl w:val="1"/>
          <w:numId w:val="27"/>
        </w:numPr>
        <w:spacing w:after="39"/>
        <w:jc w:val="both"/>
        <w:rPr>
          <w:rFonts w:ascii="Corbel" w:hAnsi="Corbel" w:cstheme="minorHAnsi"/>
          <w:sz w:val="22"/>
          <w:szCs w:val="22"/>
        </w:rPr>
      </w:pPr>
      <w:r w:rsidRPr="00643732">
        <w:rPr>
          <w:rFonts w:ascii="Corbel" w:hAnsi="Corbel" w:cstheme="minorHAnsi"/>
          <w:sz w:val="22"/>
          <w:szCs w:val="22"/>
        </w:rPr>
        <w:t>Wie is de uitvoerende partij/instelling</w:t>
      </w:r>
      <w:r w:rsidR="0049367C" w:rsidRPr="00643732">
        <w:rPr>
          <w:rFonts w:ascii="Corbel" w:hAnsi="Corbel" w:cstheme="minorHAnsi"/>
          <w:sz w:val="22"/>
          <w:szCs w:val="22"/>
        </w:rPr>
        <w:t xml:space="preserve"> (dit mag per categorie verschillend zijn)</w:t>
      </w:r>
      <w:r w:rsidRPr="00643732">
        <w:rPr>
          <w:rFonts w:ascii="Corbel" w:hAnsi="Corbel" w:cstheme="minorHAnsi"/>
          <w:sz w:val="22"/>
          <w:szCs w:val="22"/>
        </w:rPr>
        <w:t>?</w:t>
      </w:r>
    </w:p>
    <w:p w14:paraId="4EE2FC23" w14:textId="6FA7EA25" w:rsidR="0049367C" w:rsidRPr="00643732" w:rsidRDefault="0049367C" w:rsidP="00DE7002">
      <w:pPr>
        <w:pStyle w:val="Default"/>
        <w:spacing w:after="39"/>
        <w:ind w:left="720"/>
        <w:jc w:val="both"/>
        <w:rPr>
          <w:rFonts w:ascii="Corbel" w:hAnsi="Corbel" w:cstheme="minorHAnsi"/>
          <w:sz w:val="22"/>
          <w:szCs w:val="22"/>
        </w:rPr>
      </w:pPr>
      <w:r w:rsidRPr="00643732">
        <w:rPr>
          <w:rFonts w:ascii="Corbel" w:hAnsi="Corbel" w:cstheme="minorHAnsi"/>
          <w:sz w:val="22"/>
          <w:szCs w:val="22"/>
        </w:rPr>
        <w:br/>
        <w:t xml:space="preserve">MD3: </w:t>
      </w:r>
      <w:r w:rsidR="00D4735F" w:rsidRPr="00643732">
        <w:rPr>
          <w:rFonts w:ascii="Corbel" w:hAnsi="Corbel" w:cstheme="minorHAnsi"/>
          <w:sz w:val="22"/>
          <w:szCs w:val="22"/>
        </w:rPr>
        <w:t>……………………………………………………………………..</w:t>
      </w:r>
    </w:p>
    <w:p w14:paraId="6C18C236" w14:textId="0CDF71D4" w:rsidR="0049367C" w:rsidRPr="00643732" w:rsidRDefault="0049367C" w:rsidP="00DE7002">
      <w:pPr>
        <w:pStyle w:val="Default"/>
        <w:spacing w:after="39"/>
        <w:ind w:left="720"/>
        <w:jc w:val="both"/>
        <w:rPr>
          <w:rFonts w:ascii="Corbel" w:hAnsi="Corbel" w:cstheme="minorHAnsi"/>
          <w:sz w:val="22"/>
          <w:szCs w:val="22"/>
        </w:rPr>
      </w:pPr>
    </w:p>
    <w:p w14:paraId="731E8E2E" w14:textId="33E81BB6" w:rsidR="0049367C" w:rsidRPr="00643732" w:rsidRDefault="0049367C" w:rsidP="00DE7002">
      <w:pPr>
        <w:pStyle w:val="Default"/>
        <w:spacing w:after="39"/>
        <w:ind w:left="720"/>
        <w:jc w:val="both"/>
        <w:rPr>
          <w:rFonts w:ascii="Corbel" w:hAnsi="Corbel" w:cstheme="minorHAnsi"/>
          <w:sz w:val="22"/>
          <w:szCs w:val="22"/>
        </w:rPr>
      </w:pPr>
      <w:r w:rsidRPr="00643732">
        <w:rPr>
          <w:rFonts w:ascii="Corbel" w:hAnsi="Corbel" w:cstheme="minorHAnsi"/>
          <w:sz w:val="22"/>
          <w:szCs w:val="22"/>
        </w:rPr>
        <w:t>MD4: ……………………………………………………………………..</w:t>
      </w:r>
    </w:p>
    <w:p w14:paraId="6A7BF0AD" w14:textId="2FCD1BB4" w:rsidR="0049367C" w:rsidRPr="00643732" w:rsidRDefault="0049367C" w:rsidP="00DE7002">
      <w:pPr>
        <w:pStyle w:val="Default"/>
        <w:spacing w:after="39"/>
        <w:ind w:left="720"/>
        <w:jc w:val="both"/>
        <w:rPr>
          <w:rFonts w:ascii="Corbel" w:hAnsi="Corbel" w:cstheme="minorHAnsi"/>
          <w:sz w:val="22"/>
          <w:szCs w:val="22"/>
        </w:rPr>
      </w:pPr>
    </w:p>
    <w:p w14:paraId="6AAC8FB8" w14:textId="2B490239" w:rsidR="0049367C" w:rsidRPr="00643732" w:rsidRDefault="0049367C" w:rsidP="00DE7002">
      <w:pPr>
        <w:pStyle w:val="Default"/>
        <w:spacing w:after="39"/>
        <w:ind w:left="720"/>
        <w:jc w:val="both"/>
        <w:rPr>
          <w:rFonts w:ascii="Corbel" w:hAnsi="Corbel" w:cstheme="minorHAnsi"/>
          <w:sz w:val="22"/>
          <w:szCs w:val="22"/>
        </w:rPr>
      </w:pPr>
      <w:r w:rsidRPr="00643732">
        <w:rPr>
          <w:rFonts w:ascii="Corbel" w:hAnsi="Corbel" w:cstheme="minorHAnsi"/>
          <w:sz w:val="22"/>
          <w:szCs w:val="22"/>
        </w:rPr>
        <w:t>MD5: …………………………………………………………………….</w:t>
      </w:r>
    </w:p>
    <w:p w14:paraId="7344EE86" w14:textId="77777777" w:rsidR="004B3494" w:rsidRPr="00643732" w:rsidRDefault="004B3494" w:rsidP="00DE7002">
      <w:pPr>
        <w:pStyle w:val="Default"/>
        <w:spacing w:after="39"/>
        <w:ind w:left="720"/>
        <w:jc w:val="both"/>
        <w:rPr>
          <w:rFonts w:ascii="Corbel" w:hAnsi="Corbel" w:cstheme="minorHAnsi"/>
          <w:sz w:val="22"/>
          <w:szCs w:val="22"/>
        </w:rPr>
      </w:pPr>
    </w:p>
    <w:p w14:paraId="22129DDE" w14:textId="3F3F14C1" w:rsidR="00084CEF" w:rsidRPr="00643732" w:rsidRDefault="00322802" w:rsidP="00DE7002">
      <w:pPr>
        <w:pStyle w:val="Default"/>
        <w:numPr>
          <w:ilvl w:val="1"/>
          <w:numId w:val="27"/>
        </w:numPr>
        <w:spacing w:after="39"/>
        <w:jc w:val="both"/>
        <w:rPr>
          <w:rFonts w:ascii="Corbel" w:hAnsi="Corbel" w:cstheme="minorHAnsi"/>
          <w:sz w:val="22"/>
          <w:szCs w:val="22"/>
        </w:rPr>
      </w:pPr>
      <w:r w:rsidRPr="00643732">
        <w:rPr>
          <w:rFonts w:ascii="Corbel" w:hAnsi="Corbel" w:cstheme="minorHAnsi"/>
          <w:sz w:val="22"/>
          <w:szCs w:val="22"/>
        </w:rPr>
        <w:t>De onderlinge afspraken</w:t>
      </w:r>
      <w:r w:rsidR="00CB14E8" w:rsidRPr="00643732">
        <w:rPr>
          <w:rFonts w:ascii="Corbel" w:hAnsi="Corbel" w:cstheme="minorHAnsi"/>
          <w:sz w:val="22"/>
          <w:szCs w:val="22"/>
        </w:rPr>
        <w:t xml:space="preserve"> met </w:t>
      </w:r>
      <w:r w:rsidR="00536C77" w:rsidRPr="00643732">
        <w:rPr>
          <w:rFonts w:ascii="Corbel" w:hAnsi="Corbel" w:cstheme="minorHAnsi"/>
          <w:sz w:val="22"/>
          <w:szCs w:val="22"/>
        </w:rPr>
        <w:t>een</w:t>
      </w:r>
      <w:r w:rsidR="00CB14E8" w:rsidRPr="00643732">
        <w:rPr>
          <w:rFonts w:ascii="Corbel" w:hAnsi="Corbel" w:cstheme="minorHAnsi"/>
          <w:sz w:val="22"/>
          <w:szCs w:val="22"/>
        </w:rPr>
        <w:t xml:space="preserve"> DVZ</w:t>
      </w:r>
      <w:r w:rsidRPr="00643732">
        <w:rPr>
          <w:rFonts w:ascii="Corbel" w:hAnsi="Corbel" w:cstheme="minorHAnsi"/>
          <w:sz w:val="22"/>
          <w:szCs w:val="22"/>
        </w:rPr>
        <w:t xml:space="preserve"> </w:t>
      </w:r>
      <w:r w:rsidR="00CA04BE" w:rsidRPr="00643732">
        <w:rPr>
          <w:rFonts w:ascii="Corbel" w:hAnsi="Corbel" w:cstheme="minorHAnsi"/>
          <w:sz w:val="22"/>
          <w:szCs w:val="22"/>
        </w:rPr>
        <w:t>dienen</w:t>
      </w:r>
      <w:r w:rsidRPr="00643732">
        <w:rPr>
          <w:rFonts w:ascii="Corbel" w:hAnsi="Corbel" w:cstheme="minorHAnsi"/>
          <w:sz w:val="22"/>
          <w:szCs w:val="22"/>
        </w:rPr>
        <w:t xml:space="preserve"> vastgelegd</w:t>
      </w:r>
      <w:r w:rsidR="00CA04BE" w:rsidRPr="00643732">
        <w:rPr>
          <w:rFonts w:ascii="Corbel" w:hAnsi="Corbel" w:cstheme="minorHAnsi"/>
          <w:sz w:val="22"/>
          <w:szCs w:val="22"/>
        </w:rPr>
        <w:t xml:space="preserve"> te zijn in een SLA</w:t>
      </w:r>
      <w:r w:rsidRPr="00643732">
        <w:rPr>
          <w:rFonts w:ascii="Corbel" w:hAnsi="Corbel" w:cstheme="minorHAnsi"/>
          <w:sz w:val="22"/>
          <w:szCs w:val="22"/>
        </w:rPr>
        <w:t>.</w:t>
      </w:r>
      <w:r w:rsidR="007E16C1" w:rsidRPr="00643732">
        <w:rPr>
          <w:rFonts w:ascii="Corbel" w:hAnsi="Corbel" w:cstheme="minorHAnsi"/>
          <w:sz w:val="22"/>
          <w:szCs w:val="22"/>
        </w:rPr>
        <w:t>*</w:t>
      </w:r>
      <w:r w:rsidRPr="00643732">
        <w:rPr>
          <w:rFonts w:ascii="Corbel" w:hAnsi="Corbel" w:cstheme="minorHAnsi"/>
          <w:sz w:val="22"/>
          <w:szCs w:val="22"/>
        </w:rPr>
        <w:t xml:space="preserve"> </w:t>
      </w:r>
    </w:p>
    <w:p w14:paraId="720C1869" w14:textId="77777777" w:rsidR="00084CEF" w:rsidRPr="00643732" w:rsidRDefault="00084CEF" w:rsidP="00DE7002">
      <w:pPr>
        <w:pStyle w:val="Default"/>
        <w:spacing w:after="39"/>
        <w:ind w:left="720"/>
        <w:jc w:val="both"/>
        <w:rPr>
          <w:rFonts w:ascii="Corbel" w:hAnsi="Corbel" w:cstheme="minorHAnsi"/>
          <w:sz w:val="22"/>
          <w:szCs w:val="22"/>
        </w:rPr>
      </w:pPr>
    </w:p>
    <w:p w14:paraId="26FEE0E2" w14:textId="63CBF213" w:rsidR="00825748" w:rsidRPr="00643732" w:rsidRDefault="00825748" w:rsidP="00DE7002">
      <w:pPr>
        <w:pStyle w:val="Default"/>
        <w:numPr>
          <w:ilvl w:val="1"/>
          <w:numId w:val="27"/>
        </w:numPr>
        <w:spacing w:after="39"/>
        <w:jc w:val="both"/>
        <w:rPr>
          <w:rFonts w:ascii="Corbel" w:hAnsi="Corbel" w:cstheme="minorHAnsi"/>
          <w:sz w:val="22"/>
          <w:szCs w:val="22"/>
        </w:rPr>
      </w:pPr>
      <w:r w:rsidRPr="00643732">
        <w:rPr>
          <w:rFonts w:ascii="Corbel" w:hAnsi="Corbel" w:cstheme="minorHAnsi"/>
          <w:sz w:val="22"/>
          <w:szCs w:val="22"/>
        </w:rPr>
        <w:t>Is er een samenwerking met een MTB in een tertiair oncologisch verwijscentrum?</w:t>
      </w:r>
    </w:p>
    <w:p w14:paraId="0B180898" w14:textId="77777777" w:rsidR="00825748" w:rsidRPr="00643732" w:rsidRDefault="00825748" w:rsidP="00DE7002">
      <w:pPr>
        <w:pStyle w:val="Default"/>
        <w:spacing w:after="39"/>
        <w:ind w:left="720"/>
        <w:jc w:val="both"/>
        <w:rPr>
          <w:rFonts w:ascii="Corbel" w:hAnsi="Corbel" w:cstheme="minorHAnsi"/>
          <w:sz w:val="22"/>
          <w:szCs w:val="22"/>
        </w:rPr>
      </w:pPr>
    </w:p>
    <w:p w14:paraId="5F3650E1" w14:textId="31B0FE62" w:rsidR="004B3494" w:rsidRPr="00643732" w:rsidRDefault="00825748" w:rsidP="00DE7002">
      <w:pPr>
        <w:pStyle w:val="Default"/>
        <w:spacing w:after="39"/>
        <w:ind w:left="720"/>
        <w:jc w:val="both"/>
        <w:rPr>
          <w:rFonts w:ascii="Corbel" w:hAnsi="Corbel" w:cstheme="minorHAnsi"/>
          <w:sz w:val="22"/>
          <w:szCs w:val="22"/>
        </w:rPr>
      </w:pPr>
      <w:r w:rsidRPr="00643732">
        <w:rPr>
          <w:rFonts w:ascii="Corbel" w:hAnsi="Corbel" w:cstheme="minorHAnsi"/>
          <w:sz w:val="22"/>
          <w:szCs w:val="22"/>
        </w:rPr>
        <w:t>Ja, dat is …………………………………………………………………………</w:t>
      </w:r>
    </w:p>
    <w:p w14:paraId="256909CC" w14:textId="3836C36D" w:rsidR="00825748" w:rsidRPr="00643732" w:rsidRDefault="00825748" w:rsidP="00DE7002">
      <w:pPr>
        <w:pStyle w:val="Default"/>
        <w:spacing w:after="39"/>
        <w:ind w:left="720"/>
        <w:jc w:val="both"/>
        <w:rPr>
          <w:rFonts w:ascii="Corbel" w:hAnsi="Corbel" w:cstheme="minorHAnsi"/>
          <w:sz w:val="22"/>
          <w:szCs w:val="22"/>
        </w:rPr>
      </w:pPr>
      <w:r w:rsidRPr="00643732">
        <w:rPr>
          <w:rFonts w:ascii="Corbel" w:hAnsi="Corbel" w:cstheme="minorHAnsi"/>
          <w:sz w:val="22"/>
          <w:szCs w:val="22"/>
        </w:rPr>
        <w:t>Nee.</w:t>
      </w:r>
    </w:p>
    <w:p w14:paraId="4545ED1A" w14:textId="35735C21" w:rsidR="00825748" w:rsidRPr="00643732" w:rsidRDefault="00825748" w:rsidP="00DE7002">
      <w:pPr>
        <w:pStyle w:val="Default"/>
        <w:spacing w:after="39"/>
        <w:ind w:left="720"/>
        <w:jc w:val="both"/>
        <w:rPr>
          <w:rFonts w:ascii="Corbel" w:hAnsi="Corbel" w:cstheme="minorHAnsi"/>
          <w:sz w:val="22"/>
          <w:szCs w:val="22"/>
        </w:rPr>
      </w:pPr>
    </w:p>
    <w:p w14:paraId="25A2392E" w14:textId="5B784F5C" w:rsidR="00FE188F" w:rsidRPr="00643732" w:rsidRDefault="00FE188F" w:rsidP="00DE7002">
      <w:pPr>
        <w:pStyle w:val="Default"/>
        <w:spacing w:after="39"/>
        <w:ind w:left="720"/>
        <w:jc w:val="both"/>
        <w:rPr>
          <w:rFonts w:ascii="Corbel" w:hAnsi="Corbel" w:cstheme="minorHAnsi"/>
          <w:sz w:val="22"/>
          <w:szCs w:val="22"/>
        </w:rPr>
      </w:pPr>
    </w:p>
    <w:p w14:paraId="3189585C" w14:textId="7D0F9663" w:rsidR="00FE188F" w:rsidRPr="00643732" w:rsidRDefault="00FE188F" w:rsidP="00DE7002">
      <w:pPr>
        <w:pStyle w:val="Default"/>
        <w:spacing w:after="39"/>
        <w:ind w:left="720"/>
        <w:jc w:val="both"/>
        <w:rPr>
          <w:rFonts w:ascii="Corbel" w:hAnsi="Corbel" w:cstheme="minorHAnsi"/>
          <w:sz w:val="22"/>
          <w:szCs w:val="22"/>
        </w:rPr>
      </w:pPr>
    </w:p>
    <w:p w14:paraId="5A09536B" w14:textId="32D208AA" w:rsidR="00FE188F" w:rsidRPr="00643732" w:rsidRDefault="00FE188F" w:rsidP="00DE7002">
      <w:pPr>
        <w:pStyle w:val="Default"/>
        <w:spacing w:after="39"/>
        <w:ind w:left="720"/>
        <w:jc w:val="both"/>
        <w:rPr>
          <w:rFonts w:ascii="Corbel" w:hAnsi="Corbel" w:cstheme="minorHAnsi"/>
          <w:sz w:val="22"/>
          <w:szCs w:val="22"/>
        </w:rPr>
      </w:pPr>
    </w:p>
    <w:p w14:paraId="3EA31E9A" w14:textId="12D9C04E" w:rsidR="00FE188F" w:rsidRPr="00643732" w:rsidRDefault="00FE188F" w:rsidP="00DE7002">
      <w:pPr>
        <w:pStyle w:val="Default"/>
        <w:spacing w:after="39"/>
        <w:ind w:left="720"/>
        <w:jc w:val="both"/>
        <w:rPr>
          <w:rFonts w:ascii="Corbel" w:hAnsi="Corbel" w:cstheme="minorHAnsi"/>
          <w:sz w:val="22"/>
          <w:szCs w:val="22"/>
        </w:rPr>
      </w:pPr>
    </w:p>
    <w:p w14:paraId="46B33951" w14:textId="12B40FBC" w:rsidR="00FE188F" w:rsidRPr="00643732" w:rsidRDefault="00FE188F" w:rsidP="00DE7002">
      <w:pPr>
        <w:pStyle w:val="Default"/>
        <w:spacing w:after="39"/>
        <w:ind w:left="720"/>
        <w:jc w:val="both"/>
        <w:rPr>
          <w:rFonts w:ascii="Corbel" w:hAnsi="Corbel" w:cstheme="minorHAnsi"/>
          <w:sz w:val="22"/>
          <w:szCs w:val="22"/>
        </w:rPr>
      </w:pPr>
    </w:p>
    <w:p w14:paraId="20CC5420" w14:textId="77777777" w:rsidR="00DE7002" w:rsidRPr="00643732" w:rsidRDefault="00DE7002" w:rsidP="00DE7002">
      <w:pPr>
        <w:pStyle w:val="Default"/>
        <w:spacing w:after="39"/>
        <w:ind w:left="720"/>
        <w:jc w:val="both"/>
        <w:rPr>
          <w:rFonts w:ascii="Corbel" w:hAnsi="Corbel" w:cstheme="minorHAnsi"/>
          <w:sz w:val="22"/>
          <w:szCs w:val="22"/>
        </w:rPr>
      </w:pPr>
    </w:p>
    <w:p w14:paraId="73877E48" w14:textId="2F75AB40" w:rsidR="002C099B" w:rsidRPr="00643732" w:rsidRDefault="002C099B" w:rsidP="00DE7002">
      <w:pPr>
        <w:pStyle w:val="Default"/>
        <w:numPr>
          <w:ilvl w:val="1"/>
          <w:numId w:val="27"/>
        </w:numPr>
        <w:spacing w:after="39"/>
        <w:jc w:val="both"/>
        <w:rPr>
          <w:rFonts w:ascii="Corbel" w:hAnsi="Corbel" w:cstheme="minorHAnsi"/>
          <w:sz w:val="22"/>
          <w:szCs w:val="22"/>
        </w:rPr>
      </w:pPr>
      <w:r w:rsidRPr="00643732">
        <w:rPr>
          <w:rFonts w:ascii="Corbel" w:hAnsi="Corbel" w:cstheme="minorBidi"/>
          <w:sz w:val="22"/>
          <w:szCs w:val="22"/>
        </w:rPr>
        <w:t xml:space="preserve">Iedere instelling die </w:t>
      </w:r>
      <w:r w:rsidRPr="00643732">
        <w:rPr>
          <w:rFonts w:ascii="Corbel" w:hAnsi="Corbel" w:cstheme="minorBidi"/>
          <w:b/>
          <w:bCs/>
          <w:sz w:val="22"/>
          <w:szCs w:val="22"/>
        </w:rPr>
        <w:t>MD</w:t>
      </w:r>
      <w:r w:rsidR="003D6026" w:rsidRPr="00643732">
        <w:rPr>
          <w:rFonts w:ascii="Corbel" w:hAnsi="Corbel" w:cstheme="minorBidi"/>
          <w:b/>
          <w:bCs/>
          <w:sz w:val="22"/>
          <w:szCs w:val="22"/>
        </w:rPr>
        <w:t>3</w:t>
      </w:r>
      <w:r w:rsidR="00D4735F" w:rsidRPr="00643732">
        <w:rPr>
          <w:rFonts w:ascii="Corbel" w:hAnsi="Corbel" w:cstheme="minorBidi"/>
          <w:b/>
          <w:bCs/>
          <w:sz w:val="22"/>
          <w:szCs w:val="22"/>
        </w:rPr>
        <w:t>-</w:t>
      </w:r>
      <w:r w:rsidR="003D6026" w:rsidRPr="00643732">
        <w:rPr>
          <w:rFonts w:ascii="Corbel" w:hAnsi="Corbel" w:cstheme="minorBidi"/>
          <w:b/>
          <w:bCs/>
          <w:sz w:val="22"/>
          <w:szCs w:val="22"/>
        </w:rPr>
        <w:t>4-</w:t>
      </w:r>
      <w:r w:rsidR="00D4735F" w:rsidRPr="00643732">
        <w:rPr>
          <w:rFonts w:ascii="Corbel" w:hAnsi="Corbel" w:cstheme="minorBidi"/>
          <w:b/>
          <w:bCs/>
          <w:sz w:val="22"/>
          <w:szCs w:val="22"/>
        </w:rPr>
        <w:t>5</w:t>
      </w:r>
      <w:r w:rsidRPr="00643732">
        <w:rPr>
          <w:rFonts w:ascii="Corbel" w:hAnsi="Corbel" w:cstheme="minorBidi"/>
          <w:b/>
          <w:bCs/>
          <w:sz w:val="22"/>
          <w:szCs w:val="22"/>
        </w:rPr>
        <w:t xml:space="preserve"> </w:t>
      </w:r>
      <w:r w:rsidR="00D4735F" w:rsidRPr="00643732">
        <w:rPr>
          <w:rFonts w:ascii="Corbel" w:hAnsi="Corbel" w:cstheme="minorBidi"/>
          <w:sz w:val="22"/>
          <w:szCs w:val="22"/>
        </w:rPr>
        <w:t xml:space="preserve">uitvoert </w:t>
      </w:r>
      <w:r w:rsidRPr="00643732">
        <w:rPr>
          <w:rFonts w:ascii="Corbel" w:hAnsi="Corbel" w:cstheme="minorBidi"/>
          <w:sz w:val="22"/>
          <w:szCs w:val="22"/>
        </w:rPr>
        <w:t xml:space="preserve">kan aantonen dat wordt </w:t>
      </w:r>
      <w:r w:rsidR="00974DC7" w:rsidRPr="00643732">
        <w:rPr>
          <w:rFonts w:ascii="Corbel" w:hAnsi="Corbel" w:cstheme="minorBidi"/>
          <w:sz w:val="22"/>
          <w:szCs w:val="22"/>
        </w:rPr>
        <w:t xml:space="preserve">minimaal </w:t>
      </w:r>
      <w:r w:rsidRPr="00643732">
        <w:rPr>
          <w:rFonts w:ascii="Corbel" w:hAnsi="Corbel" w:cstheme="minorBidi"/>
          <w:sz w:val="22"/>
          <w:szCs w:val="22"/>
        </w:rPr>
        <w:t xml:space="preserve">voldaan aan het </w:t>
      </w:r>
      <w:r w:rsidR="0049658E" w:rsidRPr="00643732">
        <w:rPr>
          <w:rFonts w:ascii="Corbel" w:hAnsi="Corbel" w:cstheme="minorBidi"/>
          <w:sz w:val="22"/>
          <w:szCs w:val="22"/>
        </w:rPr>
        <w:t xml:space="preserve">vigerende </w:t>
      </w:r>
      <w:r w:rsidRPr="00643732">
        <w:rPr>
          <w:rFonts w:ascii="Corbel" w:hAnsi="Corbel" w:cstheme="minorBidi"/>
          <w:sz w:val="22"/>
          <w:szCs w:val="22"/>
        </w:rPr>
        <w:t xml:space="preserve">NVVP Kwaliteitskader. </w:t>
      </w:r>
    </w:p>
    <w:p w14:paraId="650FF59A" w14:textId="3E88A4B0" w:rsidR="00D4735F" w:rsidRPr="00643732" w:rsidRDefault="00D4735F" w:rsidP="00DE7002">
      <w:pPr>
        <w:pStyle w:val="Default"/>
        <w:spacing w:after="39"/>
        <w:jc w:val="both"/>
        <w:rPr>
          <w:rFonts w:ascii="Corbel" w:hAnsi="Corbel" w:cstheme="minorHAnsi"/>
          <w:sz w:val="22"/>
          <w:szCs w:val="22"/>
          <w:highlight w:val="yellow"/>
        </w:rPr>
      </w:pPr>
    </w:p>
    <w:p w14:paraId="300477B5" w14:textId="7D80D2B4" w:rsidR="002C099B" w:rsidRPr="00643732" w:rsidRDefault="002C099B" w:rsidP="00DE7002">
      <w:pPr>
        <w:pStyle w:val="Lijstalinea"/>
        <w:numPr>
          <w:ilvl w:val="1"/>
          <w:numId w:val="27"/>
        </w:numPr>
        <w:jc w:val="both"/>
        <w:rPr>
          <w:rFonts w:ascii="Corbel" w:eastAsia="Corbel" w:hAnsi="Corbel" w:cs="Corbel"/>
        </w:rPr>
      </w:pPr>
      <w:r w:rsidRPr="00643732">
        <w:rPr>
          <w:rFonts w:ascii="Corbel" w:hAnsi="Corbel"/>
        </w:rPr>
        <w:t xml:space="preserve">De uitvoerende instelling </w:t>
      </w:r>
      <w:r w:rsidR="00F736E8" w:rsidRPr="00643732">
        <w:rPr>
          <w:rFonts w:ascii="Corbel" w:hAnsi="Corbel"/>
        </w:rPr>
        <w:t>heeft in de SLA aantoonbaar vastgelegd dat er KMBP expertise beschikbaar is</w:t>
      </w:r>
      <w:r w:rsidR="00F736E8" w:rsidRPr="00643732" w:rsidDel="00F736E8">
        <w:rPr>
          <w:rFonts w:ascii="Corbel" w:hAnsi="Corbel"/>
        </w:rPr>
        <w:t xml:space="preserve"> </w:t>
      </w:r>
      <w:r w:rsidR="00F736E8" w:rsidRPr="00643732">
        <w:rPr>
          <w:rFonts w:ascii="Corbel" w:hAnsi="Corbel"/>
        </w:rPr>
        <w:t>(</w:t>
      </w:r>
      <w:r w:rsidRPr="00643732">
        <w:rPr>
          <w:rFonts w:ascii="Corbel" w:hAnsi="Corbel"/>
          <w:b/>
          <w:bCs/>
        </w:rPr>
        <w:t>tenminste</w:t>
      </w:r>
      <w:r w:rsidR="00322802" w:rsidRPr="00643732">
        <w:rPr>
          <w:rFonts w:ascii="Corbel" w:hAnsi="Corbel"/>
          <w:b/>
          <w:bCs/>
        </w:rPr>
        <w:t xml:space="preserve"> </w:t>
      </w:r>
      <w:r w:rsidR="007B014C" w:rsidRPr="00643732">
        <w:rPr>
          <w:rFonts w:ascii="Corbel" w:hAnsi="Corbel"/>
          <w:b/>
          <w:bCs/>
        </w:rPr>
        <w:t xml:space="preserve">twee </w:t>
      </w:r>
      <w:proofErr w:type="spellStart"/>
      <w:r w:rsidRPr="00643732">
        <w:rPr>
          <w:rFonts w:ascii="Corbel" w:hAnsi="Corbel"/>
          <w:b/>
          <w:bCs/>
        </w:rPr>
        <w:t>KMBPers</w:t>
      </w:r>
      <w:proofErr w:type="spellEnd"/>
      <w:r w:rsidRPr="00643732">
        <w:rPr>
          <w:rFonts w:ascii="Corbel" w:hAnsi="Corbel"/>
        </w:rPr>
        <w:t xml:space="preserve"> met voldoende fte’s</w:t>
      </w:r>
      <w:r w:rsidR="00F736E8" w:rsidRPr="00643732">
        <w:rPr>
          <w:rFonts w:ascii="Corbel" w:hAnsi="Corbel"/>
        </w:rPr>
        <w:t>)</w:t>
      </w:r>
      <w:r w:rsidRPr="00643732">
        <w:rPr>
          <w:rFonts w:ascii="Corbel" w:hAnsi="Corbel"/>
        </w:rPr>
        <w:t xml:space="preserve"> om de continuïteit </w:t>
      </w:r>
      <w:r w:rsidR="00F736E8" w:rsidRPr="00643732">
        <w:rPr>
          <w:rFonts w:ascii="Corbel" w:hAnsi="Corbel"/>
        </w:rPr>
        <w:t xml:space="preserve">en kwaliteit </w:t>
      </w:r>
      <w:r w:rsidRPr="00643732">
        <w:rPr>
          <w:rFonts w:ascii="Corbel" w:hAnsi="Corbel"/>
        </w:rPr>
        <w:t>van de zorg te kunnen borgen. Graag de namen + aantal fte’s noemen.</w:t>
      </w:r>
      <w:r w:rsidR="007E16C1" w:rsidRPr="00643732">
        <w:rPr>
          <w:rFonts w:ascii="Corbel" w:hAnsi="Corbel"/>
        </w:rPr>
        <w:t>*</w:t>
      </w:r>
    </w:p>
    <w:p w14:paraId="367135CB" w14:textId="6B70755E" w:rsidR="002C099B" w:rsidRPr="00643732" w:rsidRDefault="00974DC7" w:rsidP="00DE7002">
      <w:pPr>
        <w:pStyle w:val="Lijstalinea"/>
        <w:jc w:val="both"/>
        <w:rPr>
          <w:rFonts w:ascii="Corbel" w:hAnsi="Corbel"/>
        </w:rPr>
      </w:pPr>
      <w:r w:rsidRPr="00643732">
        <w:rPr>
          <w:rFonts w:ascii="Corbel" w:hAnsi="Corbel"/>
        </w:rPr>
        <w:br/>
      </w:r>
      <w:r w:rsidR="002C099B" w:rsidRPr="00643732">
        <w:rPr>
          <w:rFonts w:ascii="Corbel" w:hAnsi="Corbel"/>
        </w:rPr>
        <w:t xml:space="preserve">Naam KMBP (1) ……………………………………………………………………………………… </w:t>
      </w:r>
    </w:p>
    <w:p w14:paraId="5D133DCD" w14:textId="3DAC5567" w:rsidR="00974DC7" w:rsidRPr="00643732" w:rsidRDefault="00974DC7" w:rsidP="00DE7002">
      <w:pPr>
        <w:pStyle w:val="Lijstalinea"/>
        <w:jc w:val="both"/>
        <w:rPr>
          <w:rFonts w:ascii="Corbel" w:hAnsi="Corbel"/>
        </w:rPr>
      </w:pPr>
      <w:r w:rsidRPr="00643732">
        <w:rPr>
          <w:rFonts w:ascii="Corbel" w:hAnsi="Corbel"/>
        </w:rPr>
        <w:br/>
      </w:r>
      <w:r w:rsidR="002C099B" w:rsidRPr="00643732">
        <w:rPr>
          <w:rFonts w:ascii="Corbel" w:hAnsi="Corbel"/>
        </w:rPr>
        <w:t xml:space="preserve">Naam KMBP (2) …………………………………………………………………………………….. </w:t>
      </w:r>
    </w:p>
    <w:p w14:paraId="3F6E9EB2" w14:textId="77777777" w:rsidR="00974DC7" w:rsidRPr="00643732" w:rsidRDefault="00974DC7" w:rsidP="00DE7002">
      <w:pPr>
        <w:pStyle w:val="Lijstalinea"/>
        <w:jc w:val="both"/>
        <w:rPr>
          <w:rFonts w:ascii="Corbel" w:hAnsi="Corbel"/>
        </w:rPr>
      </w:pPr>
    </w:p>
    <w:p w14:paraId="61CB369B" w14:textId="4636CD4B" w:rsidR="002C099B" w:rsidRPr="00643732" w:rsidRDefault="002C099B" w:rsidP="00DE7002">
      <w:pPr>
        <w:pStyle w:val="Lijstalinea"/>
        <w:jc w:val="both"/>
        <w:rPr>
          <w:rFonts w:ascii="Corbel" w:hAnsi="Corbel"/>
        </w:rPr>
      </w:pPr>
      <w:r w:rsidRPr="00643732">
        <w:rPr>
          <w:rFonts w:ascii="Corbel" w:hAnsi="Corbel"/>
        </w:rPr>
        <w:t xml:space="preserve">Naam KMBP (3) ……………………………………………………………………………………… </w:t>
      </w:r>
    </w:p>
    <w:p w14:paraId="7A5BC52B" w14:textId="545E82A9" w:rsidR="00223093" w:rsidRPr="00643732" w:rsidRDefault="00974DC7" w:rsidP="00DE7002">
      <w:pPr>
        <w:pStyle w:val="Lijstalinea"/>
        <w:jc w:val="both"/>
        <w:rPr>
          <w:rFonts w:ascii="Corbel" w:hAnsi="Corbel"/>
        </w:rPr>
      </w:pPr>
      <w:r w:rsidRPr="00643732">
        <w:rPr>
          <w:rFonts w:ascii="Corbel" w:hAnsi="Corbel"/>
        </w:rPr>
        <w:br/>
      </w:r>
      <w:r w:rsidR="002C099B" w:rsidRPr="00643732">
        <w:rPr>
          <w:rFonts w:ascii="Corbel" w:hAnsi="Corbel"/>
        </w:rPr>
        <w:t>Naam KMBP (4) ……………………………………………………………………………………..</w:t>
      </w:r>
    </w:p>
    <w:p w14:paraId="7B245224" w14:textId="77777777" w:rsidR="00E904D2" w:rsidRPr="00643732" w:rsidRDefault="00E904D2" w:rsidP="00DE7002">
      <w:pPr>
        <w:pStyle w:val="Lijstalinea"/>
        <w:jc w:val="both"/>
        <w:rPr>
          <w:rFonts w:ascii="Corbel" w:hAnsi="Corbel"/>
        </w:rPr>
      </w:pPr>
    </w:p>
    <w:p w14:paraId="4C111ADD" w14:textId="79F2A9A4" w:rsidR="00223093" w:rsidRPr="00643732" w:rsidRDefault="00E3120A" w:rsidP="00DE7002">
      <w:pPr>
        <w:pStyle w:val="Lijstalinea"/>
        <w:numPr>
          <w:ilvl w:val="1"/>
          <w:numId w:val="27"/>
        </w:numPr>
        <w:jc w:val="both"/>
        <w:rPr>
          <w:rFonts w:ascii="Corbel" w:eastAsia="Corbel" w:hAnsi="Corbel" w:cs="Corbel"/>
        </w:rPr>
      </w:pPr>
      <w:r w:rsidRPr="00643732">
        <w:rPr>
          <w:rFonts w:ascii="Corbel" w:eastAsia="Corbel" w:hAnsi="Corbel" w:cs="Corbel"/>
        </w:rPr>
        <w:t>I</w:t>
      </w:r>
      <w:r w:rsidR="00047F7D" w:rsidRPr="00643732">
        <w:rPr>
          <w:rFonts w:ascii="Corbel" w:eastAsia="Corbel" w:hAnsi="Corbel" w:cs="Corbel"/>
        </w:rPr>
        <w:t>ndien de i</w:t>
      </w:r>
      <w:r w:rsidRPr="00643732">
        <w:rPr>
          <w:rFonts w:ascii="Corbel" w:eastAsia="Corbel" w:hAnsi="Corbel" w:cs="Corbel"/>
        </w:rPr>
        <w:t>nstelling</w:t>
      </w:r>
      <w:r w:rsidR="00047F7D" w:rsidRPr="00643732">
        <w:rPr>
          <w:rFonts w:ascii="Corbel" w:eastAsia="Corbel" w:hAnsi="Corbel" w:cs="Corbel"/>
        </w:rPr>
        <w:t xml:space="preserve"> categorie B en/of C diagnostiek uitvoert,</w:t>
      </w:r>
      <w:r w:rsidRPr="00643732">
        <w:rPr>
          <w:rFonts w:ascii="Corbel" w:eastAsia="Corbel" w:hAnsi="Corbel" w:cs="Corbel"/>
        </w:rPr>
        <w:t xml:space="preserve"> h</w:t>
      </w:r>
      <w:r w:rsidR="002C099B" w:rsidRPr="00643732">
        <w:rPr>
          <w:rFonts w:ascii="Corbel" w:eastAsia="Corbel" w:hAnsi="Corbel" w:cs="Corbel"/>
        </w:rPr>
        <w:t>eeft</w:t>
      </w:r>
      <w:r w:rsidR="00047F7D" w:rsidRPr="00643732">
        <w:rPr>
          <w:rFonts w:ascii="Corbel" w:eastAsia="Corbel" w:hAnsi="Corbel" w:cs="Corbel"/>
        </w:rPr>
        <w:t xml:space="preserve"> de instelling</w:t>
      </w:r>
      <w:r w:rsidR="002C099B" w:rsidRPr="00643732">
        <w:rPr>
          <w:rFonts w:ascii="Corbel" w:eastAsia="Corbel" w:hAnsi="Corbel" w:cs="Corbel"/>
        </w:rPr>
        <w:t xml:space="preserve"> </w:t>
      </w:r>
      <w:r w:rsidRPr="00643732">
        <w:rPr>
          <w:rFonts w:ascii="Corbel" w:eastAsia="Corbel" w:hAnsi="Corbel" w:cs="Corbel"/>
        </w:rPr>
        <w:t>aantoonba</w:t>
      </w:r>
      <w:r w:rsidR="00322802" w:rsidRPr="00643732">
        <w:rPr>
          <w:rFonts w:ascii="Corbel" w:eastAsia="Corbel" w:hAnsi="Corbel" w:cs="Corbel"/>
        </w:rPr>
        <w:t>re samenwerking met een afdeling klinische genetica georganiseerd</w:t>
      </w:r>
      <w:r w:rsidR="000B3DC2" w:rsidRPr="00643732">
        <w:rPr>
          <w:rFonts w:ascii="Corbel" w:eastAsia="Corbel" w:hAnsi="Corbel" w:cs="Corbel"/>
        </w:rPr>
        <w:t>, vastgelegd in de SLA</w:t>
      </w:r>
      <w:r w:rsidR="00047F7D" w:rsidRPr="00643732">
        <w:rPr>
          <w:rFonts w:ascii="Corbel" w:eastAsia="Corbel" w:hAnsi="Corbel" w:cs="Corbel"/>
        </w:rPr>
        <w:t xml:space="preserve"> (zie het multidisciplinair vastgestelde advies document: </w:t>
      </w:r>
      <w:hyperlink r:id="rId12" w:history="1">
        <w:r w:rsidR="009C55A2" w:rsidRPr="00643732">
          <w:rPr>
            <w:rStyle w:val="Hyperlink"/>
            <w:rFonts w:ascii="Corbel" w:eastAsia="Corbel" w:hAnsi="Corbel" w:cs="Corbel"/>
          </w:rPr>
          <w:t>https://pathology.nl/wp-content/uploads/2022/06/20211006-Adviezen-projectgroep-tumor-en-erfelijkheidsdiagnostiek-definitief.pdf).*</w:t>
        </w:r>
      </w:hyperlink>
    </w:p>
    <w:p w14:paraId="7018933B" w14:textId="77777777" w:rsidR="009C55A2" w:rsidRPr="00643732" w:rsidRDefault="009C55A2" w:rsidP="009C55A2">
      <w:pPr>
        <w:pStyle w:val="Lijstalinea"/>
        <w:jc w:val="both"/>
        <w:rPr>
          <w:rFonts w:ascii="Corbel" w:eastAsia="Corbel" w:hAnsi="Corbel" w:cs="Corbel"/>
        </w:rPr>
      </w:pPr>
    </w:p>
    <w:p w14:paraId="083C8460" w14:textId="524AB700" w:rsidR="00322802" w:rsidRPr="00643732" w:rsidRDefault="00322802" w:rsidP="00DE7002">
      <w:pPr>
        <w:ind w:left="720"/>
        <w:jc w:val="both"/>
        <w:rPr>
          <w:rFonts w:ascii="Corbel" w:eastAsia="Corbel" w:hAnsi="Corbel" w:cs="Corbel"/>
        </w:rPr>
      </w:pPr>
      <w:r w:rsidRPr="00643732">
        <w:rPr>
          <w:rFonts w:ascii="Corbel" w:hAnsi="Corbel"/>
        </w:rPr>
        <w:t>Naam KG (1) …………………………………………………</w:t>
      </w:r>
      <w:r w:rsidR="00C906E7" w:rsidRPr="00643732">
        <w:rPr>
          <w:rFonts w:ascii="Corbel" w:hAnsi="Corbel"/>
        </w:rPr>
        <w:t>.</w:t>
      </w:r>
      <w:r w:rsidRPr="00643732">
        <w:rPr>
          <w:rFonts w:ascii="Corbel" w:hAnsi="Corbel"/>
        </w:rPr>
        <w:t>Instelling: ………………………</w:t>
      </w:r>
    </w:p>
    <w:p w14:paraId="079D2DF7" w14:textId="1E5BE8C9" w:rsidR="00322802" w:rsidRPr="00643732" w:rsidRDefault="00322802" w:rsidP="00DE7002">
      <w:pPr>
        <w:ind w:left="720"/>
        <w:jc w:val="both"/>
        <w:rPr>
          <w:rFonts w:ascii="Corbel" w:eastAsia="Corbel" w:hAnsi="Corbel" w:cs="Corbel"/>
          <w:highlight w:val="yellow"/>
        </w:rPr>
      </w:pPr>
      <w:r w:rsidRPr="00643732">
        <w:rPr>
          <w:rFonts w:ascii="Corbel" w:hAnsi="Corbel"/>
        </w:rPr>
        <w:t>Naam KG (2) …………………………………………………</w:t>
      </w:r>
      <w:r w:rsidR="000B3DC2" w:rsidRPr="00643732">
        <w:rPr>
          <w:rFonts w:ascii="Corbel" w:hAnsi="Corbel"/>
        </w:rPr>
        <w:t xml:space="preserve"> Instelling: ………………………</w:t>
      </w:r>
    </w:p>
    <w:p w14:paraId="71B78D3D" w14:textId="0AD64290" w:rsidR="000B3DC2" w:rsidRPr="00643732" w:rsidRDefault="000B3DC2" w:rsidP="00DE7002">
      <w:pPr>
        <w:ind w:left="720"/>
        <w:jc w:val="both"/>
        <w:rPr>
          <w:rFonts w:ascii="Corbel" w:eastAsia="Corbel" w:hAnsi="Corbel" w:cs="Corbel"/>
        </w:rPr>
      </w:pPr>
      <w:r w:rsidRPr="00643732">
        <w:rPr>
          <w:rFonts w:ascii="Corbel" w:hAnsi="Corbel"/>
        </w:rPr>
        <w:t>Naam LSKG (1) ………………………………………………Instelling: ………………………</w:t>
      </w:r>
    </w:p>
    <w:p w14:paraId="29B2605C" w14:textId="7EBA75EB" w:rsidR="000B3DC2" w:rsidRPr="00643732" w:rsidRDefault="000B3DC2" w:rsidP="00DE7002">
      <w:pPr>
        <w:ind w:left="720"/>
        <w:jc w:val="both"/>
        <w:rPr>
          <w:rFonts w:ascii="Corbel" w:eastAsia="Corbel" w:hAnsi="Corbel" w:cs="Corbel"/>
          <w:highlight w:val="yellow"/>
        </w:rPr>
      </w:pPr>
      <w:r w:rsidRPr="00643732">
        <w:rPr>
          <w:rFonts w:ascii="Corbel" w:hAnsi="Corbel"/>
        </w:rPr>
        <w:t>Naam LSKG (2) ………………………………………………Instelling: ………………………</w:t>
      </w:r>
    </w:p>
    <w:p w14:paraId="54C4B3A8" w14:textId="5E70136B" w:rsidR="0049367C" w:rsidRPr="00643732" w:rsidRDefault="0049367C" w:rsidP="00DE7002">
      <w:pPr>
        <w:jc w:val="both"/>
        <w:rPr>
          <w:rFonts w:ascii="Corbel" w:eastAsia="Corbel" w:hAnsi="Corbel" w:cs="Corbel"/>
          <w:highlight w:val="yellow"/>
        </w:rPr>
      </w:pPr>
    </w:p>
    <w:p w14:paraId="5020F250" w14:textId="4860FDEA" w:rsidR="0049367C" w:rsidRPr="00643732" w:rsidRDefault="0049367C" w:rsidP="00DE7002">
      <w:pPr>
        <w:pStyle w:val="Lijstalinea"/>
        <w:numPr>
          <w:ilvl w:val="1"/>
          <w:numId w:val="27"/>
        </w:numPr>
        <w:jc w:val="both"/>
        <w:rPr>
          <w:rFonts w:ascii="Corbel" w:eastAsia="Corbel" w:hAnsi="Corbel" w:cs="Corbel"/>
        </w:rPr>
      </w:pPr>
      <w:r w:rsidRPr="00643732">
        <w:rPr>
          <w:rFonts w:ascii="Corbel" w:eastAsia="Corbel" w:hAnsi="Corbel" w:cs="Corbel"/>
        </w:rPr>
        <w:t>De inhoud van de MD3-</w:t>
      </w:r>
      <w:r w:rsidR="003D6026" w:rsidRPr="00643732">
        <w:rPr>
          <w:rFonts w:ascii="Corbel" w:eastAsia="Corbel" w:hAnsi="Corbel" w:cs="Corbel"/>
        </w:rPr>
        <w:t>4-</w:t>
      </w:r>
      <w:r w:rsidRPr="00643732">
        <w:rPr>
          <w:rFonts w:ascii="Corbel" w:eastAsia="Corbel" w:hAnsi="Corbel" w:cs="Corbel"/>
        </w:rPr>
        <w:t>5 categorieën is inzichtelijk:</w:t>
      </w:r>
    </w:p>
    <w:p w14:paraId="1AFCCBEB" w14:textId="77777777" w:rsidR="0049367C" w:rsidRPr="00643732" w:rsidRDefault="0049367C" w:rsidP="00DE7002">
      <w:pPr>
        <w:pStyle w:val="Lijstalinea"/>
        <w:numPr>
          <w:ilvl w:val="2"/>
          <w:numId w:val="27"/>
        </w:numPr>
        <w:jc w:val="both"/>
        <w:rPr>
          <w:rFonts w:ascii="Corbel" w:eastAsia="Corbel" w:hAnsi="Corbel" w:cs="Corbel"/>
        </w:rPr>
      </w:pPr>
      <w:r w:rsidRPr="00643732">
        <w:rPr>
          <w:rFonts w:ascii="Corbel" w:eastAsia="Corbel" w:hAnsi="Corbel" w:cs="Corbel"/>
        </w:rPr>
        <w:t>De meest doelmatige MD categorie wordt ingezet</w:t>
      </w:r>
    </w:p>
    <w:p w14:paraId="6F27BC94" w14:textId="242AE583" w:rsidR="0049367C" w:rsidRPr="00643732" w:rsidRDefault="0049367C" w:rsidP="00DE7002">
      <w:pPr>
        <w:pStyle w:val="Lijstalinea"/>
        <w:numPr>
          <w:ilvl w:val="2"/>
          <w:numId w:val="27"/>
        </w:numPr>
        <w:jc w:val="both"/>
        <w:rPr>
          <w:rFonts w:ascii="Corbel" w:eastAsia="Corbel" w:hAnsi="Corbel" w:cs="Corbel"/>
        </w:rPr>
      </w:pPr>
      <w:r w:rsidRPr="00643732">
        <w:rPr>
          <w:rFonts w:ascii="Corbel" w:hAnsi="Corbel"/>
        </w:rPr>
        <w:t>De inhoud van deze panels dienen te voldoen aan de op dat moment vigerende lijsten met “Minimaal klinisch noodzakelijke moleculaire targets Nederland”</w:t>
      </w:r>
    </w:p>
    <w:p w14:paraId="627A5B2C" w14:textId="77777777" w:rsidR="0049367C" w:rsidRPr="00643732" w:rsidRDefault="0049367C" w:rsidP="00DE7002">
      <w:pPr>
        <w:pStyle w:val="Lijstalinea"/>
        <w:numPr>
          <w:ilvl w:val="2"/>
          <w:numId w:val="27"/>
        </w:numPr>
        <w:jc w:val="both"/>
        <w:rPr>
          <w:rFonts w:ascii="Corbel" w:eastAsia="Corbel" w:hAnsi="Corbel" w:cs="Corbel"/>
        </w:rPr>
      </w:pPr>
      <w:r w:rsidRPr="00643732">
        <w:rPr>
          <w:rFonts w:ascii="Corbel" w:eastAsia="Corbel" w:hAnsi="Corbel" w:cs="Corbel"/>
        </w:rPr>
        <w:t xml:space="preserve">De te declareren panels zijn daartoe openbaar, gedateerd en gepubliceerd op </w:t>
      </w:r>
      <w:proofErr w:type="spellStart"/>
      <w:r w:rsidRPr="00643732">
        <w:rPr>
          <w:rFonts w:ascii="Corbel" w:eastAsia="Corbel" w:hAnsi="Corbel" w:cs="Corbel"/>
        </w:rPr>
        <w:t>Palga</w:t>
      </w:r>
      <w:proofErr w:type="spellEnd"/>
      <w:r w:rsidRPr="00643732">
        <w:rPr>
          <w:rFonts w:ascii="Corbel" w:eastAsia="Corbel" w:hAnsi="Corbel" w:cs="Corbel"/>
        </w:rPr>
        <w:t xml:space="preserve"> – moleculaire bepaling: </w:t>
      </w:r>
      <w:hyperlink r:id="rId13" w:history="1">
        <w:r w:rsidRPr="00643732">
          <w:rPr>
            <w:rStyle w:val="Hyperlink"/>
            <w:rFonts w:ascii="Corbel" w:eastAsia="Corbel" w:hAnsi="Corbel" w:cs="Corbel"/>
          </w:rPr>
          <w:t>https://www.palga.nl/professionals/moleculaire-bepaling.html</w:t>
        </w:r>
      </w:hyperlink>
      <w:r w:rsidRPr="00643732">
        <w:rPr>
          <w:rFonts w:ascii="Corbel" w:eastAsia="Corbel" w:hAnsi="Corbel" w:cs="Corbel"/>
        </w:rPr>
        <w:br/>
        <w:t>Het uitvoerend centrum zorgt ervoor dat dit up-to-date is.</w:t>
      </w:r>
    </w:p>
    <w:p w14:paraId="2CD97075" w14:textId="77777777" w:rsidR="00F736E8" w:rsidRPr="00643732" w:rsidRDefault="00F736E8" w:rsidP="00DE7002">
      <w:pPr>
        <w:pStyle w:val="Lijstalinea"/>
        <w:jc w:val="both"/>
        <w:rPr>
          <w:rFonts w:ascii="Corbel" w:eastAsia="Corbel" w:hAnsi="Corbel" w:cs="Corbel"/>
        </w:rPr>
      </w:pPr>
    </w:p>
    <w:p w14:paraId="1B1D6B82" w14:textId="1F8E7870" w:rsidR="00E3120A" w:rsidRPr="00643732" w:rsidRDefault="00326CE8" w:rsidP="00DE7002">
      <w:pPr>
        <w:pStyle w:val="Lijstalinea"/>
        <w:numPr>
          <w:ilvl w:val="1"/>
          <w:numId w:val="27"/>
        </w:numPr>
        <w:jc w:val="both"/>
        <w:rPr>
          <w:rFonts w:ascii="Corbel" w:eastAsia="Corbel" w:hAnsi="Corbel" w:cs="Corbel"/>
        </w:rPr>
      </w:pPr>
      <w:r w:rsidRPr="00643732">
        <w:rPr>
          <w:rFonts w:ascii="Corbel" w:eastAsia="Corbel" w:hAnsi="Corbel" w:cs="Corbel"/>
        </w:rPr>
        <w:t xml:space="preserve"> </w:t>
      </w:r>
      <w:r w:rsidR="00E904D2" w:rsidRPr="00643732">
        <w:rPr>
          <w:rFonts w:ascii="Corbel" w:eastAsia="Corbel" w:hAnsi="Corbel" w:cs="Corbel"/>
        </w:rPr>
        <w:t>Vastlegging</w:t>
      </w:r>
      <w:r w:rsidR="004B3494" w:rsidRPr="00643732">
        <w:rPr>
          <w:rFonts w:ascii="Corbel" w:eastAsia="Corbel" w:hAnsi="Corbel" w:cs="Corbel"/>
        </w:rPr>
        <w:t xml:space="preserve"> van uitslagen vindt plaats</w:t>
      </w:r>
      <w:r w:rsidR="00E904D2" w:rsidRPr="00643732">
        <w:rPr>
          <w:rFonts w:ascii="Corbel" w:eastAsia="Corbel" w:hAnsi="Corbel" w:cs="Corbel"/>
        </w:rPr>
        <w:t>:</w:t>
      </w:r>
    </w:p>
    <w:p w14:paraId="5E95AE2B" w14:textId="7CB8942F" w:rsidR="00785A4C" w:rsidRPr="00643732" w:rsidRDefault="00E904D2" w:rsidP="00DE7002">
      <w:pPr>
        <w:pStyle w:val="Lijstalinea"/>
        <w:numPr>
          <w:ilvl w:val="2"/>
          <w:numId w:val="27"/>
        </w:numPr>
        <w:jc w:val="both"/>
        <w:rPr>
          <w:rFonts w:ascii="Corbel" w:eastAsia="Corbel" w:hAnsi="Corbel" w:cs="Corbel"/>
        </w:rPr>
      </w:pPr>
      <w:r w:rsidRPr="00643732">
        <w:rPr>
          <w:rFonts w:ascii="Corbel" w:eastAsia="Corbel" w:hAnsi="Corbel" w:cs="Corbel"/>
        </w:rPr>
        <w:t xml:space="preserve">Vastlegging van uitslagen </w:t>
      </w:r>
      <w:proofErr w:type="spellStart"/>
      <w:r w:rsidRPr="00643732">
        <w:rPr>
          <w:rFonts w:ascii="Corbel" w:eastAsia="Corbel" w:hAnsi="Corbel" w:cs="Corbel"/>
        </w:rPr>
        <w:t>MDx</w:t>
      </w:r>
      <w:proofErr w:type="spellEnd"/>
      <w:r w:rsidRPr="00643732">
        <w:rPr>
          <w:rFonts w:ascii="Corbel" w:eastAsia="Corbel" w:hAnsi="Corbel" w:cs="Corbel"/>
        </w:rPr>
        <w:t xml:space="preserve"> in </w:t>
      </w:r>
      <w:proofErr w:type="spellStart"/>
      <w:r w:rsidR="00785A4C" w:rsidRPr="00643732">
        <w:rPr>
          <w:rFonts w:ascii="Corbel" w:eastAsia="Corbel" w:hAnsi="Corbel" w:cs="Corbel"/>
        </w:rPr>
        <w:t>Palga</w:t>
      </w:r>
      <w:proofErr w:type="spellEnd"/>
    </w:p>
    <w:p w14:paraId="4ED2ABA1" w14:textId="09ECAF9B" w:rsidR="000B3DC2" w:rsidRPr="00643732" w:rsidRDefault="00E904D2" w:rsidP="00DE7002">
      <w:pPr>
        <w:pStyle w:val="Lijstalinea"/>
        <w:numPr>
          <w:ilvl w:val="2"/>
          <w:numId w:val="27"/>
        </w:numPr>
        <w:jc w:val="both"/>
        <w:rPr>
          <w:rFonts w:ascii="Corbel" w:eastAsia="Corbel" w:hAnsi="Corbel" w:cs="Corbel"/>
        </w:rPr>
      </w:pPr>
      <w:r w:rsidRPr="00643732">
        <w:rPr>
          <w:rFonts w:ascii="Corbel" w:eastAsia="Corbel" w:hAnsi="Corbel" w:cs="Corbel"/>
        </w:rPr>
        <w:t xml:space="preserve">Vastlegging van uitslagen </w:t>
      </w:r>
      <w:proofErr w:type="spellStart"/>
      <w:r w:rsidRPr="00643732">
        <w:rPr>
          <w:rFonts w:ascii="Corbel" w:eastAsia="Corbel" w:hAnsi="Corbel" w:cs="Corbel"/>
        </w:rPr>
        <w:t>MDx</w:t>
      </w:r>
      <w:proofErr w:type="spellEnd"/>
      <w:r w:rsidRPr="00643732">
        <w:rPr>
          <w:rFonts w:ascii="Corbel" w:eastAsia="Corbel" w:hAnsi="Corbel" w:cs="Corbel"/>
        </w:rPr>
        <w:t xml:space="preserve"> en MTB in </w:t>
      </w:r>
      <w:r w:rsidR="000B3DC2" w:rsidRPr="00643732">
        <w:rPr>
          <w:rFonts w:ascii="Corbel" w:eastAsia="Corbel" w:hAnsi="Corbel" w:cs="Corbel"/>
        </w:rPr>
        <w:t>EPD</w:t>
      </w:r>
    </w:p>
    <w:p w14:paraId="58198966" w14:textId="5DB33DA3" w:rsidR="007E16C1" w:rsidRPr="00643732" w:rsidRDefault="007E16C1" w:rsidP="00DE7002">
      <w:pPr>
        <w:jc w:val="both"/>
        <w:rPr>
          <w:rFonts w:ascii="Corbel" w:eastAsia="Corbel" w:hAnsi="Corbel" w:cs="Corbel"/>
        </w:rPr>
      </w:pPr>
    </w:p>
    <w:p w14:paraId="297BF3BD" w14:textId="57652D1E" w:rsidR="003431D1" w:rsidRPr="00643732" w:rsidRDefault="007E16C1" w:rsidP="00DE7002">
      <w:pPr>
        <w:jc w:val="both"/>
        <w:rPr>
          <w:rFonts w:ascii="Corbel" w:eastAsia="Corbel" w:hAnsi="Corbel" w:cs="Corbel"/>
        </w:rPr>
      </w:pPr>
      <w:r w:rsidRPr="00643732">
        <w:rPr>
          <w:rFonts w:ascii="Corbel" w:eastAsia="Corbel" w:hAnsi="Corbel" w:cs="Corbel"/>
        </w:rPr>
        <w:t xml:space="preserve">* afspraken mogen vastgelegd zijn in één of meerdere </w:t>
      </w:r>
      <w:proofErr w:type="spellStart"/>
      <w:r w:rsidRPr="00643732">
        <w:rPr>
          <w:rFonts w:ascii="Corbel" w:eastAsia="Corbel" w:hAnsi="Corbel" w:cs="Corbel"/>
        </w:rPr>
        <w:t>SLA’</w:t>
      </w:r>
      <w:r w:rsidR="00DE7002" w:rsidRPr="00643732">
        <w:rPr>
          <w:rFonts w:ascii="Corbel" w:eastAsia="Corbel" w:hAnsi="Corbel" w:cs="Corbel"/>
        </w:rPr>
        <w:t>s</w:t>
      </w:r>
      <w:proofErr w:type="spellEnd"/>
      <w:r w:rsidR="003431D1" w:rsidRPr="00643732">
        <w:rPr>
          <w:rFonts w:ascii="Corbel" w:eastAsia="Corbel" w:hAnsi="Corbel" w:cs="Corbel"/>
        </w:rPr>
        <w:br w:type="page"/>
      </w:r>
    </w:p>
    <w:p w14:paraId="0083C2CE" w14:textId="77777777" w:rsidR="00DE7002" w:rsidRPr="00643732" w:rsidRDefault="4AFE4C38" w:rsidP="00DE7002">
      <w:pPr>
        <w:spacing w:line="257" w:lineRule="auto"/>
        <w:jc w:val="both"/>
        <w:rPr>
          <w:rFonts w:ascii="Corbel" w:eastAsia="Corbel" w:hAnsi="Corbel" w:cs="Corbel"/>
          <w:color w:val="000000" w:themeColor="text1"/>
        </w:rPr>
      </w:pPr>
      <w:r w:rsidRPr="00643732">
        <w:rPr>
          <w:rFonts w:ascii="Corbel" w:hAnsi="Corbel"/>
        </w:rPr>
        <w:lastRenderedPageBreak/>
        <w:br/>
      </w:r>
    </w:p>
    <w:p w14:paraId="00E7E5DA" w14:textId="54CB5669" w:rsidR="00C15FE0" w:rsidRPr="00643732" w:rsidRDefault="00C15FE0" w:rsidP="00DE7002">
      <w:pPr>
        <w:spacing w:line="257" w:lineRule="auto"/>
        <w:jc w:val="both"/>
        <w:rPr>
          <w:rFonts w:ascii="Corbel" w:eastAsia="Corbel" w:hAnsi="Corbel" w:cs="Corbel"/>
        </w:rPr>
      </w:pPr>
      <w:r w:rsidRPr="00643732">
        <w:rPr>
          <w:rFonts w:ascii="Corbel" w:eastAsia="Corbel" w:hAnsi="Corbel" w:cs="Corbel"/>
          <w:color w:val="000000" w:themeColor="text1"/>
        </w:rPr>
        <w:t>Indien uw instelling moleculair</w:t>
      </w:r>
      <w:r w:rsidR="000B3DC2" w:rsidRPr="00643732">
        <w:rPr>
          <w:rFonts w:ascii="Corbel" w:eastAsia="Corbel" w:hAnsi="Corbel" w:cs="Corbel"/>
          <w:color w:val="000000" w:themeColor="text1"/>
        </w:rPr>
        <w:t>e</w:t>
      </w:r>
      <w:r w:rsidRPr="00643732">
        <w:rPr>
          <w:rFonts w:ascii="Corbel" w:eastAsia="Corbel" w:hAnsi="Corbel" w:cs="Corbel"/>
          <w:color w:val="000000" w:themeColor="text1"/>
        </w:rPr>
        <w:t xml:space="preserve"> diagnostische testen wil inzetten, dan graag </w:t>
      </w:r>
      <w:r w:rsidR="00634DF9" w:rsidRPr="00643732">
        <w:rPr>
          <w:rFonts w:ascii="Corbel" w:eastAsia="Corbel" w:hAnsi="Corbel" w:cs="Corbel"/>
          <w:color w:val="000000" w:themeColor="text1"/>
        </w:rPr>
        <w:t>dit</w:t>
      </w:r>
      <w:r w:rsidRPr="00643732">
        <w:rPr>
          <w:rFonts w:ascii="Corbel" w:eastAsia="Corbel" w:hAnsi="Corbel" w:cs="Corbel"/>
          <w:color w:val="000000" w:themeColor="text1"/>
        </w:rPr>
        <w:t xml:space="preserve"> formulier ingevuld </w:t>
      </w:r>
      <w:r w:rsidR="00634DF9" w:rsidRPr="00643732">
        <w:rPr>
          <w:rFonts w:ascii="Corbel" w:eastAsia="Corbel" w:hAnsi="Corbel" w:cs="Corbel"/>
          <w:color w:val="000000" w:themeColor="text1"/>
        </w:rPr>
        <w:t xml:space="preserve">en ondertekend </w:t>
      </w:r>
      <w:r w:rsidRPr="00643732">
        <w:rPr>
          <w:rFonts w:ascii="Corbel" w:eastAsia="Corbel" w:hAnsi="Corbel" w:cs="Corbel"/>
          <w:color w:val="000000" w:themeColor="text1"/>
        </w:rPr>
        <w:t xml:space="preserve">opsturen naar: </w:t>
      </w:r>
      <w:hyperlink r:id="rId14">
        <w:r w:rsidRPr="00643732">
          <w:rPr>
            <w:rStyle w:val="Hyperlink"/>
            <w:rFonts w:ascii="Corbel" w:eastAsia="Corbel" w:hAnsi="Corbel" w:cs="Corbel"/>
          </w:rPr>
          <w:t>kwaliteitscriteria@ZN.nl</w:t>
        </w:r>
      </w:hyperlink>
    </w:p>
    <w:p w14:paraId="66546C09" w14:textId="4D2B499C" w:rsidR="00804C67" w:rsidRPr="00643732" w:rsidRDefault="00C15FE0" w:rsidP="00DE7002">
      <w:pPr>
        <w:spacing w:line="257" w:lineRule="auto"/>
        <w:jc w:val="both"/>
        <w:rPr>
          <w:rFonts w:ascii="Corbel" w:eastAsia="Corbel" w:hAnsi="Corbel" w:cs="Corbel"/>
          <w:color w:val="000000" w:themeColor="text1"/>
        </w:rPr>
      </w:pPr>
      <w:r w:rsidRPr="00643732">
        <w:rPr>
          <w:rFonts w:ascii="Corbel" w:eastAsia="Corbel" w:hAnsi="Corbel" w:cs="Corbel"/>
          <w:color w:val="000000" w:themeColor="text1"/>
        </w:rPr>
        <w:t xml:space="preserve">Dit document dient ondertekend te worden door </w:t>
      </w:r>
      <w:r w:rsidR="00326CE8" w:rsidRPr="00643732">
        <w:rPr>
          <w:rFonts w:ascii="Corbel" w:eastAsia="Corbel" w:hAnsi="Corbel" w:cs="Corbel"/>
          <w:color w:val="000000" w:themeColor="text1"/>
        </w:rPr>
        <w:t xml:space="preserve">de </w:t>
      </w:r>
      <w:r w:rsidR="00825748" w:rsidRPr="00643732">
        <w:rPr>
          <w:rFonts w:ascii="Corbel" w:eastAsia="Corbel" w:hAnsi="Corbel" w:cs="Corbel"/>
          <w:color w:val="000000" w:themeColor="text1"/>
        </w:rPr>
        <w:t xml:space="preserve">internist/longarts van </w:t>
      </w:r>
      <w:r w:rsidR="00FD0733" w:rsidRPr="00643732">
        <w:rPr>
          <w:rFonts w:ascii="Corbel" w:eastAsia="Corbel" w:hAnsi="Corbel" w:cs="Corbel"/>
          <w:color w:val="000000" w:themeColor="text1"/>
        </w:rPr>
        <w:t>de aanvragende instelling</w:t>
      </w:r>
      <w:r w:rsidRPr="00643732">
        <w:rPr>
          <w:rFonts w:ascii="Corbel" w:eastAsia="Corbel" w:hAnsi="Corbel" w:cs="Corbel"/>
          <w:color w:val="000000" w:themeColor="text1"/>
        </w:rPr>
        <w:t xml:space="preserve"> betrokken zijn bij de behandeling van oncologische patiënten.</w:t>
      </w:r>
      <w:r w:rsidR="00804C67" w:rsidRPr="00643732">
        <w:rPr>
          <w:rFonts w:ascii="Corbel" w:eastAsia="Corbel" w:hAnsi="Corbel" w:cs="Corbel"/>
        </w:rPr>
        <w:t xml:space="preserve"> </w:t>
      </w:r>
    </w:p>
    <w:p w14:paraId="4FC18A88" w14:textId="77777777" w:rsidR="00804C67" w:rsidRPr="00643732" w:rsidRDefault="00804C67" w:rsidP="00DE7002">
      <w:pPr>
        <w:jc w:val="both"/>
        <w:rPr>
          <w:rFonts w:ascii="Corbel" w:eastAsia="Corbel" w:hAnsi="Corbel" w:cs="Corbel"/>
          <w:color w:val="FF0000"/>
        </w:rPr>
      </w:pPr>
    </w:p>
    <w:p w14:paraId="4EEC6783" w14:textId="5E43CE90" w:rsidR="00804C67" w:rsidRPr="00643732" w:rsidRDefault="00804C67" w:rsidP="00DE7002">
      <w:pPr>
        <w:jc w:val="both"/>
        <w:rPr>
          <w:rFonts w:ascii="Corbel" w:eastAsia="Corbel" w:hAnsi="Corbel" w:cs="Corbel"/>
        </w:rPr>
      </w:pPr>
      <w:r w:rsidRPr="00643732">
        <w:rPr>
          <w:rFonts w:ascii="Corbel" w:eastAsia="Corbel" w:hAnsi="Corbel" w:cs="Corbel"/>
        </w:rPr>
        <w:t xml:space="preserve">Datum: </w:t>
      </w:r>
      <w:r w:rsidRPr="00643732">
        <w:rPr>
          <w:rFonts w:ascii="Corbel" w:hAnsi="Corbel"/>
        </w:rPr>
        <w:tab/>
      </w:r>
      <w:r w:rsidRPr="00643732">
        <w:rPr>
          <w:rFonts w:ascii="Corbel" w:hAnsi="Corbel"/>
        </w:rPr>
        <w:tab/>
      </w:r>
      <w:r w:rsidRPr="00643732">
        <w:rPr>
          <w:rFonts w:ascii="Corbel" w:hAnsi="Corbel"/>
        </w:rPr>
        <w:tab/>
      </w:r>
      <w:r w:rsidRPr="00643732">
        <w:rPr>
          <w:rFonts w:ascii="Corbel" w:eastAsia="Corbel" w:hAnsi="Corbel" w:cs="Corbel"/>
        </w:rPr>
        <w:t xml:space="preserve">…………………………………………………………………………………………. </w:t>
      </w:r>
    </w:p>
    <w:p w14:paraId="5E4BD9D7" w14:textId="3B9BACE0" w:rsidR="00804C67" w:rsidRPr="00643732" w:rsidRDefault="00804C67" w:rsidP="00DE7002">
      <w:pPr>
        <w:jc w:val="both"/>
        <w:rPr>
          <w:rFonts w:ascii="Corbel" w:eastAsia="Corbel" w:hAnsi="Corbel" w:cs="Corbel"/>
        </w:rPr>
      </w:pPr>
      <w:r w:rsidRPr="00643732">
        <w:rPr>
          <w:rFonts w:ascii="Corbel" w:eastAsia="Corbel" w:hAnsi="Corbel" w:cs="Corbel"/>
        </w:rPr>
        <w:t>Naam instelling:</w:t>
      </w:r>
      <w:r w:rsidRPr="00643732">
        <w:rPr>
          <w:rFonts w:ascii="Corbel" w:hAnsi="Corbel"/>
        </w:rPr>
        <w:tab/>
      </w:r>
      <w:r w:rsidRPr="00643732">
        <w:rPr>
          <w:rFonts w:ascii="Corbel" w:eastAsia="Corbel" w:hAnsi="Corbel" w:cs="Corbel"/>
        </w:rPr>
        <w:t xml:space="preserve"> </w:t>
      </w:r>
      <w:r w:rsidRPr="00643732">
        <w:rPr>
          <w:rFonts w:ascii="Corbel" w:hAnsi="Corbel"/>
        </w:rPr>
        <w:tab/>
      </w:r>
      <w:r w:rsidRPr="00643732">
        <w:rPr>
          <w:rFonts w:ascii="Corbel" w:eastAsia="Corbel" w:hAnsi="Corbel" w:cs="Corbel"/>
        </w:rPr>
        <w:t>………………………………………………………………………………</w:t>
      </w:r>
      <w:r w:rsidR="00FD0733" w:rsidRPr="00643732">
        <w:rPr>
          <w:rFonts w:ascii="Corbel" w:eastAsia="Corbel" w:hAnsi="Corbel" w:cs="Corbel"/>
        </w:rPr>
        <w:t>………….</w:t>
      </w:r>
    </w:p>
    <w:p w14:paraId="1EF0F15D" w14:textId="2D09FE88" w:rsidR="00804C67" w:rsidRPr="00643732" w:rsidRDefault="00804C67" w:rsidP="00DE7002">
      <w:pPr>
        <w:jc w:val="both"/>
        <w:rPr>
          <w:rFonts w:ascii="Corbel" w:eastAsia="Corbel" w:hAnsi="Corbel" w:cs="Corbel"/>
        </w:rPr>
      </w:pPr>
      <w:r w:rsidRPr="00643732">
        <w:rPr>
          <w:rFonts w:ascii="Corbel" w:eastAsia="Corbel" w:hAnsi="Corbel" w:cs="Corbel"/>
        </w:rPr>
        <w:t xml:space="preserve">Naam </w:t>
      </w:r>
      <w:r w:rsidR="00FD0733" w:rsidRPr="00643732">
        <w:rPr>
          <w:rFonts w:ascii="Corbel" w:eastAsia="Corbel" w:hAnsi="Corbel" w:cs="Corbel"/>
        </w:rPr>
        <w:t>internist/longarts</w:t>
      </w:r>
      <w:r w:rsidRPr="00643732">
        <w:rPr>
          <w:rFonts w:ascii="Corbel" w:eastAsia="Corbel" w:hAnsi="Corbel" w:cs="Corbel"/>
        </w:rPr>
        <w:t>:</w:t>
      </w:r>
      <w:r w:rsidRPr="00643732">
        <w:rPr>
          <w:rFonts w:ascii="Corbel" w:hAnsi="Corbel"/>
        </w:rPr>
        <w:tab/>
      </w:r>
      <w:r w:rsidRPr="00643732">
        <w:rPr>
          <w:rFonts w:ascii="Corbel" w:eastAsia="Corbel" w:hAnsi="Corbel" w:cs="Corbel"/>
        </w:rPr>
        <w:t xml:space="preserve">…………………………………………………………………………………………. </w:t>
      </w:r>
    </w:p>
    <w:p w14:paraId="1C68319D" w14:textId="22FBAE90" w:rsidR="00804C67" w:rsidRPr="00643732" w:rsidRDefault="00804C67" w:rsidP="00DE7002">
      <w:pPr>
        <w:jc w:val="both"/>
        <w:rPr>
          <w:rFonts w:ascii="Corbel" w:eastAsia="Corbel" w:hAnsi="Corbel" w:cs="Corbel"/>
        </w:rPr>
      </w:pPr>
      <w:r w:rsidRPr="00643732">
        <w:rPr>
          <w:rFonts w:ascii="Corbel" w:eastAsia="Corbel" w:hAnsi="Corbel" w:cs="Corbel"/>
        </w:rPr>
        <w:t>Handtekening:</w:t>
      </w:r>
      <w:r w:rsidRPr="00643732">
        <w:rPr>
          <w:rFonts w:ascii="Corbel" w:hAnsi="Corbel"/>
        </w:rPr>
        <w:tab/>
      </w:r>
      <w:r w:rsidR="00FD0733" w:rsidRPr="00643732">
        <w:rPr>
          <w:rFonts w:ascii="Corbel" w:hAnsi="Corbel"/>
        </w:rPr>
        <w:tab/>
      </w:r>
      <w:r w:rsidR="00FD0733" w:rsidRPr="00643732">
        <w:rPr>
          <w:rFonts w:ascii="Corbel" w:hAnsi="Corbel"/>
        </w:rPr>
        <w:tab/>
      </w:r>
      <w:r w:rsidRPr="00643732">
        <w:rPr>
          <w:rFonts w:ascii="Corbel" w:eastAsia="Corbel" w:hAnsi="Corbel" w:cs="Corbel"/>
        </w:rPr>
        <w:t xml:space="preserve">.………………………………………………………………………………………… </w:t>
      </w:r>
    </w:p>
    <w:p w14:paraId="18C5A2F4" w14:textId="0CF9B47B" w:rsidR="00FD0733" w:rsidRPr="00643732" w:rsidRDefault="00FD0733" w:rsidP="00DE7002">
      <w:pPr>
        <w:jc w:val="both"/>
        <w:rPr>
          <w:rFonts w:ascii="Corbel" w:eastAsia="Corbel" w:hAnsi="Corbel" w:cs="Corbel"/>
        </w:rPr>
      </w:pPr>
    </w:p>
    <w:p w14:paraId="628D7CB7" w14:textId="77777777" w:rsidR="00FD0733" w:rsidRPr="00643732" w:rsidRDefault="00FD0733" w:rsidP="00DE7002">
      <w:pPr>
        <w:jc w:val="both"/>
        <w:rPr>
          <w:rFonts w:ascii="Corbel" w:eastAsia="Corbel" w:hAnsi="Corbel" w:cs="Corbel"/>
        </w:rPr>
      </w:pPr>
    </w:p>
    <w:p w14:paraId="46348B23" w14:textId="2730DE1C" w:rsidR="00FD0733" w:rsidRPr="00643732" w:rsidRDefault="00FD0733" w:rsidP="00DE7002">
      <w:pPr>
        <w:jc w:val="both"/>
        <w:rPr>
          <w:rFonts w:ascii="Corbel" w:eastAsia="Corbel" w:hAnsi="Corbel" w:cs="Corbel"/>
        </w:rPr>
      </w:pPr>
      <w:r w:rsidRPr="00643732">
        <w:rPr>
          <w:rFonts w:ascii="Corbel" w:eastAsia="Corbel" w:hAnsi="Corbel" w:cs="Corbel"/>
        </w:rPr>
        <w:t xml:space="preserve">Datum: </w:t>
      </w:r>
      <w:r w:rsidRPr="00643732">
        <w:rPr>
          <w:rFonts w:ascii="Corbel" w:hAnsi="Corbel"/>
        </w:rPr>
        <w:tab/>
      </w:r>
      <w:r w:rsidRPr="00643732">
        <w:rPr>
          <w:rFonts w:ascii="Corbel" w:hAnsi="Corbel"/>
        </w:rPr>
        <w:tab/>
      </w:r>
      <w:r w:rsidRPr="00643732">
        <w:rPr>
          <w:rFonts w:ascii="Corbel" w:hAnsi="Corbel"/>
        </w:rPr>
        <w:tab/>
      </w:r>
      <w:r w:rsidRPr="00643732">
        <w:rPr>
          <w:rFonts w:ascii="Corbel" w:eastAsia="Corbel" w:hAnsi="Corbel" w:cs="Corbel"/>
        </w:rPr>
        <w:t xml:space="preserve">…………………………………………………………………………………………. </w:t>
      </w:r>
    </w:p>
    <w:p w14:paraId="68CA918F" w14:textId="77777777" w:rsidR="00FD0733" w:rsidRPr="00643732" w:rsidRDefault="00FD0733" w:rsidP="00DE7002">
      <w:pPr>
        <w:jc w:val="both"/>
        <w:rPr>
          <w:rFonts w:ascii="Corbel" w:eastAsia="Corbel" w:hAnsi="Corbel" w:cs="Corbel"/>
        </w:rPr>
      </w:pPr>
      <w:r w:rsidRPr="00643732">
        <w:rPr>
          <w:rFonts w:ascii="Corbel" w:eastAsia="Corbel" w:hAnsi="Corbel" w:cs="Corbel"/>
        </w:rPr>
        <w:t>Naam instelling:</w:t>
      </w:r>
      <w:r w:rsidRPr="00643732">
        <w:rPr>
          <w:rFonts w:ascii="Corbel" w:hAnsi="Corbel"/>
        </w:rPr>
        <w:tab/>
      </w:r>
      <w:r w:rsidRPr="00643732">
        <w:rPr>
          <w:rFonts w:ascii="Corbel" w:eastAsia="Corbel" w:hAnsi="Corbel" w:cs="Corbel"/>
        </w:rPr>
        <w:t xml:space="preserve"> </w:t>
      </w:r>
      <w:r w:rsidRPr="00643732">
        <w:rPr>
          <w:rFonts w:ascii="Corbel" w:hAnsi="Corbel"/>
        </w:rPr>
        <w:tab/>
      </w:r>
      <w:r w:rsidRPr="00643732">
        <w:rPr>
          <w:rFonts w:ascii="Corbel" w:eastAsia="Corbel" w:hAnsi="Corbel" w:cs="Corbel"/>
        </w:rPr>
        <w:t>………………………………………………………………………………………….</w:t>
      </w:r>
    </w:p>
    <w:p w14:paraId="3E3EFE9B" w14:textId="5699E38A" w:rsidR="00FD0733" w:rsidRPr="00643732" w:rsidRDefault="00FD0733" w:rsidP="00DE7002">
      <w:pPr>
        <w:jc w:val="both"/>
        <w:rPr>
          <w:rFonts w:ascii="Corbel" w:eastAsia="Corbel" w:hAnsi="Corbel" w:cs="Corbel"/>
        </w:rPr>
      </w:pPr>
      <w:r w:rsidRPr="00643732">
        <w:rPr>
          <w:rFonts w:ascii="Corbel" w:eastAsia="Corbel" w:hAnsi="Corbel" w:cs="Corbel"/>
        </w:rPr>
        <w:t>Naam patholoog:</w:t>
      </w:r>
      <w:r w:rsidRPr="00643732">
        <w:rPr>
          <w:rFonts w:ascii="Corbel" w:eastAsia="Corbel" w:hAnsi="Corbel" w:cs="Corbel"/>
        </w:rPr>
        <w:tab/>
      </w:r>
      <w:r w:rsidRPr="00643732">
        <w:rPr>
          <w:rFonts w:ascii="Corbel" w:hAnsi="Corbel"/>
        </w:rPr>
        <w:tab/>
      </w:r>
      <w:r w:rsidRPr="00643732">
        <w:rPr>
          <w:rFonts w:ascii="Corbel" w:eastAsia="Corbel" w:hAnsi="Corbel" w:cs="Corbel"/>
        </w:rPr>
        <w:t xml:space="preserve">…………………………………………………………………………………………. </w:t>
      </w:r>
    </w:p>
    <w:p w14:paraId="11BA4A1E" w14:textId="77777777" w:rsidR="00FD0733" w:rsidRPr="00643732" w:rsidRDefault="00FD0733" w:rsidP="00DE7002">
      <w:pPr>
        <w:jc w:val="both"/>
        <w:rPr>
          <w:rFonts w:ascii="Corbel" w:eastAsia="Corbel" w:hAnsi="Corbel" w:cs="Corbel"/>
        </w:rPr>
      </w:pPr>
      <w:r w:rsidRPr="00643732">
        <w:rPr>
          <w:rFonts w:ascii="Corbel" w:eastAsia="Corbel" w:hAnsi="Corbel" w:cs="Corbel"/>
        </w:rPr>
        <w:t>Handtekening:</w:t>
      </w:r>
      <w:r w:rsidRPr="00643732">
        <w:rPr>
          <w:rFonts w:ascii="Corbel" w:hAnsi="Corbel"/>
        </w:rPr>
        <w:tab/>
      </w:r>
      <w:r w:rsidRPr="00643732">
        <w:rPr>
          <w:rFonts w:ascii="Corbel" w:hAnsi="Corbel"/>
        </w:rPr>
        <w:tab/>
      </w:r>
      <w:r w:rsidRPr="00643732">
        <w:rPr>
          <w:rFonts w:ascii="Corbel" w:hAnsi="Corbel"/>
        </w:rPr>
        <w:tab/>
      </w:r>
      <w:r w:rsidRPr="00643732">
        <w:rPr>
          <w:rFonts w:ascii="Corbel" w:eastAsia="Corbel" w:hAnsi="Corbel" w:cs="Corbel"/>
        </w:rPr>
        <w:t xml:space="preserve">.………………………………………………………………………………………… </w:t>
      </w:r>
    </w:p>
    <w:p w14:paraId="525262F9" w14:textId="77777777" w:rsidR="005A34ED" w:rsidRPr="00643732" w:rsidRDefault="005A34ED" w:rsidP="00DE7002">
      <w:pPr>
        <w:jc w:val="both"/>
        <w:rPr>
          <w:rFonts w:ascii="Corbel" w:eastAsia="Corbel" w:hAnsi="Corbel" w:cs="Corbel"/>
        </w:rPr>
      </w:pPr>
    </w:p>
    <w:p w14:paraId="5571C5E1" w14:textId="77777777" w:rsidR="005A34ED" w:rsidRPr="00643732" w:rsidRDefault="005A34ED" w:rsidP="00DE7002">
      <w:pPr>
        <w:jc w:val="both"/>
        <w:rPr>
          <w:rFonts w:ascii="Corbel" w:eastAsia="Corbel" w:hAnsi="Corbel" w:cs="Corbel"/>
        </w:rPr>
      </w:pPr>
    </w:p>
    <w:p w14:paraId="32BA1127" w14:textId="34F5D178" w:rsidR="00FD0733" w:rsidRPr="00643732" w:rsidRDefault="00FD0733" w:rsidP="00DE7002">
      <w:pPr>
        <w:jc w:val="both"/>
        <w:rPr>
          <w:rFonts w:ascii="Corbel" w:eastAsia="Corbel" w:hAnsi="Corbel" w:cs="Corbel"/>
        </w:rPr>
      </w:pPr>
      <w:r w:rsidRPr="00643732">
        <w:rPr>
          <w:rFonts w:ascii="Corbel" w:eastAsia="Corbel" w:hAnsi="Corbel" w:cs="Corbel"/>
        </w:rPr>
        <w:t xml:space="preserve">Niet-ondertekende of niet-complete aanvragen worden niet in behandeling genomen. Indien bijlagen moeten worden toegevoegd, dat moeten dit de meest recente en – indien relevant – ondertekende documenten betreffen. </w:t>
      </w:r>
    </w:p>
    <w:p w14:paraId="049794CF" w14:textId="77777777" w:rsidR="00FD0733" w:rsidRPr="00643732" w:rsidRDefault="00FD0733" w:rsidP="00DE7002">
      <w:pPr>
        <w:jc w:val="both"/>
        <w:rPr>
          <w:rFonts w:ascii="Corbel" w:eastAsia="Corbel" w:hAnsi="Corbel" w:cs="Corbel"/>
        </w:rPr>
      </w:pPr>
    </w:p>
    <w:p w14:paraId="181D4494" w14:textId="486F9AC2" w:rsidR="00B31C64" w:rsidRPr="00643732" w:rsidRDefault="00B31C64" w:rsidP="00DE7002">
      <w:pPr>
        <w:spacing w:before="100" w:beforeAutospacing="1" w:after="100" w:afterAutospacing="1"/>
        <w:jc w:val="both"/>
        <w:rPr>
          <w:rFonts w:ascii="Corbel" w:hAnsi="Corbel"/>
        </w:rPr>
      </w:pPr>
    </w:p>
    <w:sectPr w:rsidR="00B31C64" w:rsidRPr="00643732" w:rsidSect="00FD2A0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609C" w14:textId="77777777" w:rsidR="00B72577" w:rsidRDefault="00B72577" w:rsidP="00E362BA">
      <w:pPr>
        <w:spacing w:after="0" w:line="240" w:lineRule="auto"/>
      </w:pPr>
      <w:r>
        <w:separator/>
      </w:r>
    </w:p>
  </w:endnote>
  <w:endnote w:type="continuationSeparator" w:id="0">
    <w:p w14:paraId="15D25203" w14:textId="77777777" w:rsidR="00B72577" w:rsidRDefault="00B72577" w:rsidP="00E362BA">
      <w:pPr>
        <w:spacing w:after="0" w:line="240" w:lineRule="auto"/>
      </w:pPr>
      <w:r>
        <w:continuationSeparator/>
      </w:r>
    </w:p>
  </w:endnote>
  <w:endnote w:type="continuationNotice" w:id="1">
    <w:p w14:paraId="7A1FB200" w14:textId="77777777" w:rsidR="00B72577" w:rsidRDefault="00B72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CE1A" w14:textId="77777777" w:rsidR="00D15122" w:rsidRDefault="00D15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68352"/>
      <w:docPartObj>
        <w:docPartGallery w:val="Page Numbers (Bottom of Page)"/>
        <w:docPartUnique/>
      </w:docPartObj>
    </w:sdtPr>
    <w:sdtContent>
      <w:p w14:paraId="41177DCB" w14:textId="391CB9DE" w:rsidR="00682AA6" w:rsidRDefault="00E233DD">
        <w:pPr>
          <w:pStyle w:val="Voettekst"/>
          <w:jc w:val="center"/>
        </w:pPr>
        <w:r>
          <w:fldChar w:fldCharType="begin"/>
        </w:r>
        <w:r>
          <w:instrText>PAGE   \* MERGEFORMAT</w:instrText>
        </w:r>
        <w:r>
          <w:fldChar w:fldCharType="separate"/>
        </w:r>
        <w:r w:rsidR="001E4059">
          <w:rPr>
            <w:noProof/>
          </w:rPr>
          <w:t>7</w:t>
        </w:r>
        <w:r>
          <w:fldChar w:fldCharType="end"/>
        </w:r>
      </w:p>
    </w:sdtContent>
  </w:sdt>
  <w:p w14:paraId="3D41AAB0" w14:textId="77777777" w:rsidR="00682AA6" w:rsidRDefault="00682AA6" w:rsidP="00682A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5403" w14:textId="77777777" w:rsidR="00D15122" w:rsidRDefault="00D151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BE30" w14:textId="77777777" w:rsidR="00B72577" w:rsidRDefault="00B72577" w:rsidP="00E362BA">
      <w:pPr>
        <w:spacing w:after="0" w:line="240" w:lineRule="auto"/>
      </w:pPr>
      <w:r>
        <w:separator/>
      </w:r>
    </w:p>
  </w:footnote>
  <w:footnote w:type="continuationSeparator" w:id="0">
    <w:p w14:paraId="79102C3C" w14:textId="77777777" w:rsidR="00B72577" w:rsidRDefault="00B72577" w:rsidP="00E362BA">
      <w:pPr>
        <w:spacing w:after="0" w:line="240" w:lineRule="auto"/>
      </w:pPr>
      <w:r>
        <w:continuationSeparator/>
      </w:r>
    </w:p>
  </w:footnote>
  <w:footnote w:type="continuationNotice" w:id="1">
    <w:p w14:paraId="061DD8A6" w14:textId="77777777" w:rsidR="00B72577" w:rsidRDefault="00B72577">
      <w:pPr>
        <w:spacing w:after="0" w:line="240" w:lineRule="auto"/>
      </w:pPr>
    </w:p>
  </w:footnote>
  <w:footnote w:id="2">
    <w:p w14:paraId="11CC4144" w14:textId="31E966A7" w:rsidR="00734544" w:rsidRDefault="00734544">
      <w:pPr>
        <w:pStyle w:val="Voetnoottekst"/>
      </w:pPr>
      <w:r>
        <w:rPr>
          <w:rStyle w:val="Voetnootmarkering"/>
        </w:rPr>
        <w:footnoteRef/>
      </w:r>
      <w:r>
        <w:t xml:space="preserve"> </w:t>
      </w:r>
      <w:hyperlink r:id="rId1" w:history="1">
        <w:proofErr w:type="spellStart"/>
        <w:r>
          <w:rPr>
            <w:rStyle w:val="Hyperlink"/>
          </w:rPr>
          <w:t>Advies+Moleculaire+diagnostiek+in+de+oncologie</w:t>
        </w:r>
        <w:proofErr w:type="spellEnd"/>
        <w:r>
          <w:rPr>
            <w:rStyle w:val="Hyperlink"/>
          </w:rPr>
          <w:t xml:space="preserve"> (1).pdf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06BD" w14:textId="77777777" w:rsidR="00D15122" w:rsidRDefault="00D15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E50" w14:textId="3A8F1934" w:rsidR="00682AA6" w:rsidRPr="00FF4789" w:rsidRDefault="00D15122" w:rsidP="00D15122">
    <w:pPr>
      <w:pStyle w:val="Koptekst"/>
      <w:tabs>
        <w:tab w:val="left" w:pos="6195"/>
      </w:tabs>
    </w:pPr>
    <w:r>
      <w:rPr>
        <w:noProof/>
        <w:lang w:eastAsia="nl-NL"/>
      </w:rPr>
      <w:drawing>
        <wp:anchor distT="0" distB="0" distL="114300" distR="114300" simplePos="0" relativeHeight="251658240" behindDoc="0" locked="0" layoutInCell="1" allowOverlap="1" wp14:anchorId="101C0C0A" wp14:editId="0F188410">
          <wp:simplePos x="0" y="0"/>
          <wp:positionH relativeFrom="column">
            <wp:posOffset>5034280</wp:posOffset>
          </wp:positionH>
          <wp:positionV relativeFrom="paragraph">
            <wp:posOffset>-230505</wp:posOffset>
          </wp:positionV>
          <wp:extent cx="1352550" cy="1371600"/>
          <wp:effectExtent l="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52550" cy="1371600"/>
                  </a:xfrm>
                  <a:prstGeom prst="rect">
                    <a:avLst/>
                  </a:prstGeom>
                </pic:spPr>
              </pic:pic>
            </a:graphicData>
          </a:graphic>
          <wp14:sizeRelH relativeFrom="margin">
            <wp14:pctWidth>0</wp14:pctWidth>
          </wp14:sizeRelH>
          <wp14:sizeRelV relativeFrom="margin">
            <wp14:pctHeight>0</wp14:pctHeight>
          </wp14:sizeRelV>
        </wp:anchor>
      </w:drawing>
    </w:r>
    <w:r w:rsidR="00E233DD">
      <w:tab/>
    </w:r>
    <w:r w:rsidR="00E233DD">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141E" w14:textId="77777777" w:rsidR="00D15122" w:rsidRDefault="00D151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6"/>
    <w:multiLevelType w:val="hybridMultilevel"/>
    <w:tmpl w:val="291C6044"/>
    <w:lvl w:ilvl="0" w:tplc="622CBCF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A0DB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A4E39"/>
    <w:multiLevelType w:val="hybridMultilevel"/>
    <w:tmpl w:val="76B80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13281"/>
    <w:multiLevelType w:val="hybridMultilevel"/>
    <w:tmpl w:val="87040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C5C3C"/>
    <w:multiLevelType w:val="hybridMultilevel"/>
    <w:tmpl w:val="8A4266CA"/>
    <w:lvl w:ilvl="0" w:tplc="0C7658C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6E6105"/>
    <w:multiLevelType w:val="hybridMultilevel"/>
    <w:tmpl w:val="F80809A6"/>
    <w:lvl w:ilvl="0" w:tplc="3D4C11D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E8198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F42EA3"/>
    <w:multiLevelType w:val="hybridMultilevel"/>
    <w:tmpl w:val="D7DA6F00"/>
    <w:lvl w:ilvl="0" w:tplc="CB7CDB32">
      <w:start w:val="1"/>
      <w:numFmt w:val="bullet"/>
      <w:lvlText w:val="-"/>
      <w:lvlJc w:val="left"/>
      <w:pPr>
        <w:ind w:left="720" w:hanging="360"/>
      </w:pPr>
      <w:rPr>
        <w:rFonts w:ascii="Symbol" w:hAnsi="Symbol" w:hint="default"/>
      </w:rPr>
    </w:lvl>
    <w:lvl w:ilvl="1" w:tplc="B6E64B18">
      <w:start w:val="1"/>
      <w:numFmt w:val="bullet"/>
      <w:lvlText w:val="o"/>
      <w:lvlJc w:val="left"/>
      <w:pPr>
        <w:ind w:left="1440" w:hanging="360"/>
      </w:pPr>
      <w:rPr>
        <w:rFonts w:ascii="Courier New" w:hAnsi="Courier New" w:hint="default"/>
      </w:rPr>
    </w:lvl>
    <w:lvl w:ilvl="2" w:tplc="3738E1D8">
      <w:start w:val="1"/>
      <w:numFmt w:val="bullet"/>
      <w:lvlText w:val=""/>
      <w:lvlJc w:val="left"/>
      <w:pPr>
        <w:ind w:left="2160" w:hanging="360"/>
      </w:pPr>
      <w:rPr>
        <w:rFonts w:ascii="Wingdings" w:hAnsi="Wingdings" w:hint="default"/>
      </w:rPr>
    </w:lvl>
    <w:lvl w:ilvl="3" w:tplc="AF283AA8">
      <w:start w:val="1"/>
      <w:numFmt w:val="bullet"/>
      <w:lvlText w:val=""/>
      <w:lvlJc w:val="left"/>
      <w:pPr>
        <w:ind w:left="2880" w:hanging="360"/>
      </w:pPr>
      <w:rPr>
        <w:rFonts w:ascii="Symbol" w:hAnsi="Symbol" w:hint="default"/>
      </w:rPr>
    </w:lvl>
    <w:lvl w:ilvl="4" w:tplc="97E23C14">
      <w:start w:val="1"/>
      <w:numFmt w:val="bullet"/>
      <w:lvlText w:val="o"/>
      <w:lvlJc w:val="left"/>
      <w:pPr>
        <w:ind w:left="3600" w:hanging="360"/>
      </w:pPr>
      <w:rPr>
        <w:rFonts w:ascii="Courier New" w:hAnsi="Courier New" w:hint="default"/>
      </w:rPr>
    </w:lvl>
    <w:lvl w:ilvl="5" w:tplc="16F2CB22">
      <w:start w:val="1"/>
      <w:numFmt w:val="bullet"/>
      <w:lvlText w:val=""/>
      <w:lvlJc w:val="left"/>
      <w:pPr>
        <w:ind w:left="4320" w:hanging="360"/>
      </w:pPr>
      <w:rPr>
        <w:rFonts w:ascii="Wingdings" w:hAnsi="Wingdings" w:hint="default"/>
      </w:rPr>
    </w:lvl>
    <w:lvl w:ilvl="6" w:tplc="53F42096">
      <w:start w:val="1"/>
      <w:numFmt w:val="bullet"/>
      <w:lvlText w:val=""/>
      <w:lvlJc w:val="left"/>
      <w:pPr>
        <w:ind w:left="5040" w:hanging="360"/>
      </w:pPr>
      <w:rPr>
        <w:rFonts w:ascii="Symbol" w:hAnsi="Symbol" w:hint="default"/>
      </w:rPr>
    </w:lvl>
    <w:lvl w:ilvl="7" w:tplc="60E22B5A">
      <w:start w:val="1"/>
      <w:numFmt w:val="bullet"/>
      <w:lvlText w:val="o"/>
      <w:lvlJc w:val="left"/>
      <w:pPr>
        <w:ind w:left="5760" w:hanging="360"/>
      </w:pPr>
      <w:rPr>
        <w:rFonts w:ascii="Courier New" w:hAnsi="Courier New" w:hint="default"/>
      </w:rPr>
    </w:lvl>
    <w:lvl w:ilvl="8" w:tplc="7BC23A2A">
      <w:start w:val="1"/>
      <w:numFmt w:val="bullet"/>
      <w:lvlText w:val=""/>
      <w:lvlJc w:val="left"/>
      <w:pPr>
        <w:ind w:left="6480" w:hanging="360"/>
      </w:pPr>
      <w:rPr>
        <w:rFonts w:ascii="Wingdings" w:hAnsi="Wingdings" w:hint="default"/>
      </w:rPr>
    </w:lvl>
  </w:abstractNum>
  <w:abstractNum w:abstractNumId="8" w15:restartNumberingAfterBreak="0">
    <w:nsid w:val="1B80396E"/>
    <w:multiLevelType w:val="hybridMultilevel"/>
    <w:tmpl w:val="EAEAAC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4C6B93"/>
    <w:multiLevelType w:val="hybridMultilevel"/>
    <w:tmpl w:val="EB444AA0"/>
    <w:lvl w:ilvl="0" w:tplc="6CAEE58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9B7EB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C9372F"/>
    <w:multiLevelType w:val="hybridMultilevel"/>
    <w:tmpl w:val="98F44A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33C3F10"/>
    <w:multiLevelType w:val="hybridMultilevel"/>
    <w:tmpl w:val="1EFE6368"/>
    <w:lvl w:ilvl="0" w:tplc="BC187D8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8F5B0F"/>
    <w:multiLevelType w:val="hybridMultilevel"/>
    <w:tmpl w:val="477495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7A56E5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541DCA"/>
    <w:multiLevelType w:val="multilevel"/>
    <w:tmpl w:val="26FAA70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AC26AA4"/>
    <w:multiLevelType w:val="hybridMultilevel"/>
    <w:tmpl w:val="ED9E6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506A52"/>
    <w:multiLevelType w:val="multilevel"/>
    <w:tmpl w:val="265E6250"/>
    <w:lvl w:ilvl="0">
      <w:start w:val="1"/>
      <w:numFmt w:val="decimal"/>
      <w:lvlText w:val="%1."/>
      <w:lvlJc w:val="left"/>
      <w:pPr>
        <w:tabs>
          <w:tab w:val="num" w:pos="360"/>
        </w:tabs>
        <w:ind w:left="360" w:hanging="360"/>
      </w:pPr>
    </w:lvl>
    <w:lvl w:ilvl="1">
      <w:start w:val="1"/>
      <w:numFmt w:val="decimal"/>
      <w:lvlText w:val="%2)"/>
      <w:lvlJc w:val="left"/>
      <w:pPr>
        <w:ind w:left="1080" w:hanging="360"/>
      </w:pPr>
      <w:rPr>
        <w:rFonts w:cstheme="minorBidi"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DE46A6D"/>
    <w:multiLevelType w:val="hybridMultilevel"/>
    <w:tmpl w:val="2898AE18"/>
    <w:lvl w:ilvl="0" w:tplc="C31C93F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EA1D2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CD6D4C"/>
    <w:multiLevelType w:val="hybridMultilevel"/>
    <w:tmpl w:val="A3C2F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C775BD"/>
    <w:multiLevelType w:val="hybridMultilevel"/>
    <w:tmpl w:val="586C856E"/>
    <w:lvl w:ilvl="0" w:tplc="0413000B">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6DCA3770"/>
    <w:multiLevelType w:val="hybridMultilevel"/>
    <w:tmpl w:val="1D268C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9805BE"/>
    <w:multiLevelType w:val="hybridMultilevel"/>
    <w:tmpl w:val="021EA110"/>
    <w:lvl w:ilvl="0" w:tplc="88A0C22C">
      <w:start w:val="1"/>
      <w:numFmt w:val="decimal"/>
      <w:lvlText w:val="%1."/>
      <w:lvlJc w:val="left"/>
      <w:pPr>
        <w:ind w:left="720" w:hanging="360"/>
      </w:pPr>
    </w:lvl>
    <w:lvl w:ilvl="1" w:tplc="B7DACDD0">
      <w:start w:val="1"/>
      <w:numFmt w:val="lowerLetter"/>
      <w:lvlText w:val="%2."/>
      <w:lvlJc w:val="left"/>
      <w:pPr>
        <w:ind w:left="1440" w:hanging="360"/>
      </w:pPr>
    </w:lvl>
    <w:lvl w:ilvl="2" w:tplc="1B82A240">
      <w:start w:val="1"/>
      <w:numFmt w:val="lowerRoman"/>
      <w:lvlText w:val="%3."/>
      <w:lvlJc w:val="right"/>
      <w:pPr>
        <w:ind w:left="2160" w:hanging="180"/>
      </w:pPr>
    </w:lvl>
    <w:lvl w:ilvl="3" w:tplc="DE16B6C4">
      <w:start w:val="1"/>
      <w:numFmt w:val="decimal"/>
      <w:lvlText w:val="%4."/>
      <w:lvlJc w:val="left"/>
      <w:pPr>
        <w:ind w:left="2880" w:hanging="360"/>
      </w:pPr>
    </w:lvl>
    <w:lvl w:ilvl="4" w:tplc="22F0ABC2">
      <w:start w:val="1"/>
      <w:numFmt w:val="lowerLetter"/>
      <w:lvlText w:val="%5."/>
      <w:lvlJc w:val="left"/>
      <w:pPr>
        <w:ind w:left="3600" w:hanging="360"/>
      </w:pPr>
    </w:lvl>
    <w:lvl w:ilvl="5" w:tplc="B7C48270">
      <w:start w:val="1"/>
      <w:numFmt w:val="lowerRoman"/>
      <w:lvlText w:val="%6."/>
      <w:lvlJc w:val="right"/>
      <w:pPr>
        <w:ind w:left="4320" w:hanging="180"/>
      </w:pPr>
    </w:lvl>
    <w:lvl w:ilvl="6" w:tplc="934411D8">
      <w:start w:val="1"/>
      <w:numFmt w:val="decimal"/>
      <w:lvlText w:val="%7."/>
      <w:lvlJc w:val="left"/>
      <w:pPr>
        <w:ind w:left="5040" w:hanging="360"/>
      </w:pPr>
    </w:lvl>
    <w:lvl w:ilvl="7" w:tplc="01488C28">
      <w:start w:val="1"/>
      <w:numFmt w:val="lowerLetter"/>
      <w:lvlText w:val="%8."/>
      <w:lvlJc w:val="left"/>
      <w:pPr>
        <w:ind w:left="5760" w:hanging="360"/>
      </w:pPr>
    </w:lvl>
    <w:lvl w:ilvl="8" w:tplc="75968370">
      <w:start w:val="1"/>
      <w:numFmt w:val="lowerRoman"/>
      <w:lvlText w:val="%9."/>
      <w:lvlJc w:val="right"/>
      <w:pPr>
        <w:ind w:left="6480" w:hanging="180"/>
      </w:pPr>
    </w:lvl>
  </w:abstractNum>
  <w:abstractNum w:abstractNumId="24" w15:restartNumberingAfterBreak="0">
    <w:nsid w:val="7E606F92"/>
    <w:multiLevelType w:val="hybridMultilevel"/>
    <w:tmpl w:val="B38203A0"/>
    <w:lvl w:ilvl="0" w:tplc="8662BDD6">
      <w:start w:val="1"/>
      <w:numFmt w:val="bullet"/>
      <w:lvlText w:val="-"/>
      <w:lvlJc w:val="left"/>
      <w:pPr>
        <w:ind w:left="720" w:hanging="360"/>
      </w:pPr>
      <w:rPr>
        <w:rFonts w:ascii="Symbol" w:hAnsi="Symbol" w:hint="default"/>
      </w:rPr>
    </w:lvl>
    <w:lvl w:ilvl="1" w:tplc="31968D34">
      <w:start w:val="1"/>
      <w:numFmt w:val="bullet"/>
      <w:lvlText w:val="o"/>
      <w:lvlJc w:val="left"/>
      <w:pPr>
        <w:ind w:left="1440" w:hanging="360"/>
      </w:pPr>
      <w:rPr>
        <w:rFonts w:ascii="Courier New" w:hAnsi="Courier New" w:hint="default"/>
      </w:rPr>
    </w:lvl>
    <w:lvl w:ilvl="2" w:tplc="A858A50E">
      <w:start w:val="1"/>
      <w:numFmt w:val="bullet"/>
      <w:lvlText w:val=""/>
      <w:lvlJc w:val="left"/>
      <w:pPr>
        <w:ind w:left="2160" w:hanging="360"/>
      </w:pPr>
      <w:rPr>
        <w:rFonts w:ascii="Wingdings" w:hAnsi="Wingdings" w:hint="default"/>
      </w:rPr>
    </w:lvl>
    <w:lvl w:ilvl="3" w:tplc="88746484">
      <w:start w:val="1"/>
      <w:numFmt w:val="bullet"/>
      <w:lvlText w:val=""/>
      <w:lvlJc w:val="left"/>
      <w:pPr>
        <w:ind w:left="2880" w:hanging="360"/>
      </w:pPr>
      <w:rPr>
        <w:rFonts w:ascii="Symbol" w:hAnsi="Symbol" w:hint="default"/>
      </w:rPr>
    </w:lvl>
    <w:lvl w:ilvl="4" w:tplc="9720526A">
      <w:start w:val="1"/>
      <w:numFmt w:val="bullet"/>
      <w:lvlText w:val="o"/>
      <w:lvlJc w:val="left"/>
      <w:pPr>
        <w:ind w:left="3600" w:hanging="360"/>
      </w:pPr>
      <w:rPr>
        <w:rFonts w:ascii="Courier New" w:hAnsi="Courier New" w:hint="default"/>
      </w:rPr>
    </w:lvl>
    <w:lvl w:ilvl="5" w:tplc="3DF665D8">
      <w:start w:val="1"/>
      <w:numFmt w:val="bullet"/>
      <w:lvlText w:val=""/>
      <w:lvlJc w:val="left"/>
      <w:pPr>
        <w:ind w:left="4320" w:hanging="360"/>
      </w:pPr>
      <w:rPr>
        <w:rFonts w:ascii="Wingdings" w:hAnsi="Wingdings" w:hint="default"/>
      </w:rPr>
    </w:lvl>
    <w:lvl w:ilvl="6" w:tplc="9B6615F4">
      <w:start w:val="1"/>
      <w:numFmt w:val="bullet"/>
      <w:lvlText w:val=""/>
      <w:lvlJc w:val="left"/>
      <w:pPr>
        <w:ind w:left="5040" w:hanging="360"/>
      </w:pPr>
      <w:rPr>
        <w:rFonts w:ascii="Symbol" w:hAnsi="Symbol" w:hint="default"/>
      </w:rPr>
    </w:lvl>
    <w:lvl w:ilvl="7" w:tplc="8B466F40">
      <w:start w:val="1"/>
      <w:numFmt w:val="bullet"/>
      <w:lvlText w:val="o"/>
      <w:lvlJc w:val="left"/>
      <w:pPr>
        <w:ind w:left="5760" w:hanging="360"/>
      </w:pPr>
      <w:rPr>
        <w:rFonts w:ascii="Courier New" w:hAnsi="Courier New" w:hint="default"/>
      </w:rPr>
    </w:lvl>
    <w:lvl w:ilvl="8" w:tplc="8D4C3A62">
      <w:start w:val="1"/>
      <w:numFmt w:val="bullet"/>
      <w:lvlText w:val=""/>
      <w:lvlJc w:val="left"/>
      <w:pPr>
        <w:ind w:left="6480" w:hanging="360"/>
      </w:pPr>
      <w:rPr>
        <w:rFonts w:ascii="Wingdings" w:hAnsi="Wingdings" w:hint="default"/>
      </w:rPr>
    </w:lvl>
  </w:abstractNum>
  <w:abstractNum w:abstractNumId="25" w15:restartNumberingAfterBreak="0">
    <w:nsid w:val="7FE30D6C"/>
    <w:multiLevelType w:val="hybridMultilevel"/>
    <w:tmpl w:val="BA34CF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8567921">
    <w:abstractNumId w:val="7"/>
  </w:num>
  <w:num w:numId="2" w16cid:durableId="830680223">
    <w:abstractNumId w:val="24"/>
  </w:num>
  <w:num w:numId="3" w16cid:durableId="1262839666">
    <w:abstractNumId w:val="23"/>
  </w:num>
  <w:num w:numId="4" w16cid:durableId="1260217000">
    <w:abstractNumId w:val="8"/>
  </w:num>
  <w:num w:numId="5" w16cid:durableId="1424299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392682">
    <w:abstractNumId w:val="13"/>
  </w:num>
  <w:num w:numId="7" w16cid:durableId="755131816">
    <w:abstractNumId w:val="21"/>
  </w:num>
  <w:num w:numId="8" w16cid:durableId="2082823237">
    <w:abstractNumId w:val="25"/>
  </w:num>
  <w:num w:numId="9" w16cid:durableId="1849951121">
    <w:abstractNumId w:val="11"/>
  </w:num>
  <w:num w:numId="10" w16cid:durableId="1677267144">
    <w:abstractNumId w:val="0"/>
  </w:num>
  <w:num w:numId="11" w16cid:durableId="1891920200">
    <w:abstractNumId w:val="5"/>
  </w:num>
  <w:num w:numId="12" w16cid:durableId="239408305">
    <w:abstractNumId w:val="9"/>
  </w:num>
  <w:num w:numId="13" w16cid:durableId="156262644">
    <w:abstractNumId w:val="12"/>
  </w:num>
  <w:num w:numId="14" w16cid:durableId="798574597">
    <w:abstractNumId w:val="18"/>
  </w:num>
  <w:num w:numId="15" w16cid:durableId="393427948">
    <w:abstractNumId w:val="2"/>
  </w:num>
  <w:num w:numId="16" w16cid:durableId="1408842410">
    <w:abstractNumId w:val="17"/>
  </w:num>
  <w:num w:numId="17" w16cid:durableId="876354689">
    <w:abstractNumId w:val="15"/>
  </w:num>
  <w:num w:numId="18" w16cid:durableId="1170177425">
    <w:abstractNumId w:val="19"/>
  </w:num>
  <w:num w:numId="19" w16cid:durableId="1876769305">
    <w:abstractNumId w:val="16"/>
  </w:num>
  <w:num w:numId="20" w16cid:durableId="969290047">
    <w:abstractNumId w:val="22"/>
  </w:num>
  <w:num w:numId="21" w16cid:durableId="1647735461">
    <w:abstractNumId w:val="10"/>
  </w:num>
  <w:num w:numId="22" w16cid:durableId="1977635174">
    <w:abstractNumId w:val="14"/>
  </w:num>
  <w:num w:numId="23" w16cid:durableId="43717386">
    <w:abstractNumId w:val="4"/>
  </w:num>
  <w:num w:numId="24" w16cid:durableId="1832020606">
    <w:abstractNumId w:val="6"/>
  </w:num>
  <w:num w:numId="25" w16cid:durableId="1777600128">
    <w:abstractNumId w:val="3"/>
  </w:num>
  <w:num w:numId="26" w16cid:durableId="645202355">
    <w:abstractNumId w:val="20"/>
  </w:num>
  <w:num w:numId="27" w16cid:durableId="38183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C7"/>
    <w:rsid w:val="00014508"/>
    <w:rsid w:val="0001790B"/>
    <w:rsid w:val="00047F7D"/>
    <w:rsid w:val="00075440"/>
    <w:rsid w:val="0008121D"/>
    <w:rsid w:val="00084CEF"/>
    <w:rsid w:val="00097A8D"/>
    <w:rsid w:val="000B2859"/>
    <w:rsid w:val="000B3DC2"/>
    <w:rsid w:val="000C0FA4"/>
    <w:rsid w:val="000C5996"/>
    <w:rsid w:val="000D1AD1"/>
    <w:rsid w:val="0010138C"/>
    <w:rsid w:val="00111A5A"/>
    <w:rsid w:val="001235D6"/>
    <w:rsid w:val="00125508"/>
    <w:rsid w:val="00136343"/>
    <w:rsid w:val="00144827"/>
    <w:rsid w:val="00154366"/>
    <w:rsid w:val="00177B14"/>
    <w:rsid w:val="00185080"/>
    <w:rsid w:val="001949ED"/>
    <w:rsid w:val="001C50C2"/>
    <w:rsid w:val="001C7F65"/>
    <w:rsid w:val="001D01B8"/>
    <w:rsid w:val="001D5857"/>
    <w:rsid w:val="001E4059"/>
    <w:rsid w:val="001F21F8"/>
    <w:rsid w:val="001F7763"/>
    <w:rsid w:val="0020574D"/>
    <w:rsid w:val="00212747"/>
    <w:rsid w:val="00223093"/>
    <w:rsid w:val="0022512E"/>
    <w:rsid w:val="00232A40"/>
    <w:rsid w:val="00233096"/>
    <w:rsid w:val="00237049"/>
    <w:rsid w:val="00271241"/>
    <w:rsid w:val="0027608F"/>
    <w:rsid w:val="00283CFD"/>
    <w:rsid w:val="00285950"/>
    <w:rsid w:val="00296174"/>
    <w:rsid w:val="002965FC"/>
    <w:rsid w:val="0029711A"/>
    <w:rsid w:val="002A132D"/>
    <w:rsid w:val="002A1F46"/>
    <w:rsid w:val="002B71ED"/>
    <w:rsid w:val="002C099B"/>
    <w:rsid w:val="002C398E"/>
    <w:rsid w:val="002D5232"/>
    <w:rsid w:val="002D620F"/>
    <w:rsid w:val="002E591A"/>
    <w:rsid w:val="002F23E3"/>
    <w:rsid w:val="002F397D"/>
    <w:rsid w:val="00300A4C"/>
    <w:rsid w:val="0032167B"/>
    <w:rsid w:val="00322802"/>
    <w:rsid w:val="003244D7"/>
    <w:rsid w:val="00326CE8"/>
    <w:rsid w:val="003316C4"/>
    <w:rsid w:val="003346EC"/>
    <w:rsid w:val="003354AC"/>
    <w:rsid w:val="003431D1"/>
    <w:rsid w:val="00346136"/>
    <w:rsid w:val="00346BEA"/>
    <w:rsid w:val="00354631"/>
    <w:rsid w:val="00366F36"/>
    <w:rsid w:val="00376AFD"/>
    <w:rsid w:val="00381870"/>
    <w:rsid w:val="00383282"/>
    <w:rsid w:val="0038337D"/>
    <w:rsid w:val="0039213A"/>
    <w:rsid w:val="00392904"/>
    <w:rsid w:val="003A5DED"/>
    <w:rsid w:val="003B27E5"/>
    <w:rsid w:val="003B73B3"/>
    <w:rsid w:val="003C1D35"/>
    <w:rsid w:val="003C390D"/>
    <w:rsid w:val="003C7B93"/>
    <w:rsid w:val="003D1B26"/>
    <w:rsid w:val="003D4B15"/>
    <w:rsid w:val="003D6026"/>
    <w:rsid w:val="003D6423"/>
    <w:rsid w:val="003E5EDF"/>
    <w:rsid w:val="003E6A21"/>
    <w:rsid w:val="003E6D46"/>
    <w:rsid w:val="003E7772"/>
    <w:rsid w:val="003F6A26"/>
    <w:rsid w:val="004055B7"/>
    <w:rsid w:val="00405D99"/>
    <w:rsid w:val="0040600A"/>
    <w:rsid w:val="00410BE2"/>
    <w:rsid w:val="004211B9"/>
    <w:rsid w:val="0042369D"/>
    <w:rsid w:val="00433405"/>
    <w:rsid w:val="00445C7C"/>
    <w:rsid w:val="004512E7"/>
    <w:rsid w:val="00492007"/>
    <w:rsid w:val="0049367C"/>
    <w:rsid w:val="0049658E"/>
    <w:rsid w:val="004A09EF"/>
    <w:rsid w:val="004B3494"/>
    <w:rsid w:val="004B39F7"/>
    <w:rsid w:val="004B7791"/>
    <w:rsid w:val="004C648E"/>
    <w:rsid w:val="004D3A3E"/>
    <w:rsid w:val="004D7347"/>
    <w:rsid w:val="005102BA"/>
    <w:rsid w:val="005200FD"/>
    <w:rsid w:val="00520D8A"/>
    <w:rsid w:val="00531EAD"/>
    <w:rsid w:val="00534D01"/>
    <w:rsid w:val="00536AAA"/>
    <w:rsid w:val="00536C77"/>
    <w:rsid w:val="005544FE"/>
    <w:rsid w:val="005800DF"/>
    <w:rsid w:val="005862F8"/>
    <w:rsid w:val="005952DE"/>
    <w:rsid w:val="00596DC5"/>
    <w:rsid w:val="00597D12"/>
    <w:rsid w:val="005A34ED"/>
    <w:rsid w:val="005A73A4"/>
    <w:rsid w:val="005B286F"/>
    <w:rsid w:val="005D1481"/>
    <w:rsid w:val="005F2BB3"/>
    <w:rsid w:val="005F6511"/>
    <w:rsid w:val="006058C4"/>
    <w:rsid w:val="006064FF"/>
    <w:rsid w:val="0061252D"/>
    <w:rsid w:val="006223F7"/>
    <w:rsid w:val="00622DE9"/>
    <w:rsid w:val="006241D5"/>
    <w:rsid w:val="00626946"/>
    <w:rsid w:val="00634543"/>
    <w:rsid w:val="00634DF9"/>
    <w:rsid w:val="0063739B"/>
    <w:rsid w:val="00640561"/>
    <w:rsid w:val="00643732"/>
    <w:rsid w:val="006544AF"/>
    <w:rsid w:val="0066563E"/>
    <w:rsid w:val="006718CE"/>
    <w:rsid w:val="00682AA6"/>
    <w:rsid w:val="00690FB9"/>
    <w:rsid w:val="006945B0"/>
    <w:rsid w:val="006B1335"/>
    <w:rsid w:val="006B6C44"/>
    <w:rsid w:val="006C2006"/>
    <w:rsid w:val="006C3FBF"/>
    <w:rsid w:val="006E2FB3"/>
    <w:rsid w:val="006F2078"/>
    <w:rsid w:val="006F507B"/>
    <w:rsid w:val="007111EC"/>
    <w:rsid w:val="00712CF9"/>
    <w:rsid w:val="00714082"/>
    <w:rsid w:val="00714C45"/>
    <w:rsid w:val="00724D76"/>
    <w:rsid w:val="00734544"/>
    <w:rsid w:val="007413FF"/>
    <w:rsid w:val="00756046"/>
    <w:rsid w:val="00760E35"/>
    <w:rsid w:val="00766F48"/>
    <w:rsid w:val="007722FC"/>
    <w:rsid w:val="00773EB4"/>
    <w:rsid w:val="00777014"/>
    <w:rsid w:val="007770BB"/>
    <w:rsid w:val="007803D1"/>
    <w:rsid w:val="00785A4C"/>
    <w:rsid w:val="00785AA6"/>
    <w:rsid w:val="007967EF"/>
    <w:rsid w:val="007A1A37"/>
    <w:rsid w:val="007A572A"/>
    <w:rsid w:val="007B014C"/>
    <w:rsid w:val="007B2851"/>
    <w:rsid w:val="007C29ED"/>
    <w:rsid w:val="007E16C1"/>
    <w:rsid w:val="007E672D"/>
    <w:rsid w:val="007F2031"/>
    <w:rsid w:val="0080343D"/>
    <w:rsid w:val="00804C67"/>
    <w:rsid w:val="0081121A"/>
    <w:rsid w:val="0082238F"/>
    <w:rsid w:val="00825748"/>
    <w:rsid w:val="00841177"/>
    <w:rsid w:val="00850AEF"/>
    <w:rsid w:val="008543A1"/>
    <w:rsid w:val="00867E84"/>
    <w:rsid w:val="008809A4"/>
    <w:rsid w:val="00883F25"/>
    <w:rsid w:val="008852E9"/>
    <w:rsid w:val="00885917"/>
    <w:rsid w:val="00893EB4"/>
    <w:rsid w:val="008A6A80"/>
    <w:rsid w:val="008B471E"/>
    <w:rsid w:val="008C1B56"/>
    <w:rsid w:val="008C45FF"/>
    <w:rsid w:val="008C5A64"/>
    <w:rsid w:val="008D0392"/>
    <w:rsid w:val="008D5A81"/>
    <w:rsid w:val="008E0CD5"/>
    <w:rsid w:val="00903333"/>
    <w:rsid w:val="009301CE"/>
    <w:rsid w:val="009372DE"/>
    <w:rsid w:val="0094408F"/>
    <w:rsid w:val="00951F2B"/>
    <w:rsid w:val="00952580"/>
    <w:rsid w:val="00961D8E"/>
    <w:rsid w:val="00965760"/>
    <w:rsid w:val="00974DC7"/>
    <w:rsid w:val="00976566"/>
    <w:rsid w:val="00987AC7"/>
    <w:rsid w:val="00993E4B"/>
    <w:rsid w:val="009A246F"/>
    <w:rsid w:val="009A77D5"/>
    <w:rsid w:val="009A7CD7"/>
    <w:rsid w:val="009C2C20"/>
    <w:rsid w:val="009C55A2"/>
    <w:rsid w:val="009D75A1"/>
    <w:rsid w:val="009E53F6"/>
    <w:rsid w:val="009F761E"/>
    <w:rsid w:val="00A034AA"/>
    <w:rsid w:val="00A03667"/>
    <w:rsid w:val="00A05CC9"/>
    <w:rsid w:val="00A05EF7"/>
    <w:rsid w:val="00A11BCB"/>
    <w:rsid w:val="00A1411C"/>
    <w:rsid w:val="00A14B2D"/>
    <w:rsid w:val="00A27294"/>
    <w:rsid w:val="00A41773"/>
    <w:rsid w:val="00A51E47"/>
    <w:rsid w:val="00A778AF"/>
    <w:rsid w:val="00A77C13"/>
    <w:rsid w:val="00A8035D"/>
    <w:rsid w:val="00A94095"/>
    <w:rsid w:val="00AA0628"/>
    <w:rsid w:val="00AA4081"/>
    <w:rsid w:val="00AA582B"/>
    <w:rsid w:val="00AA6BD5"/>
    <w:rsid w:val="00AC211F"/>
    <w:rsid w:val="00AD3DD4"/>
    <w:rsid w:val="00AD423B"/>
    <w:rsid w:val="00AF1E3D"/>
    <w:rsid w:val="00AF1E77"/>
    <w:rsid w:val="00AF1EEC"/>
    <w:rsid w:val="00B04568"/>
    <w:rsid w:val="00B05D73"/>
    <w:rsid w:val="00B07BD8"/>
    <w:rsid w:val="00B100BB"/>
    <w:rsid w:val="00B108BB"/>
    <w:rsid w:val="00B21C04"/>
    <w:rsid w:val="00B31C64"/>
    <w:rsid w:val="00B52486"/>
    <w:rsid w:val="00B72577"/>
    <w:rsid w:val="00B82698"/>
    <w:rsid w:val="00B8388C"/>
    <w:rsid w:val="00B87A6A"/>
    <w:rsid w:val="00B91BBC"/>
    <w:rsid w:val="00B9257F"/>
    <w:rsid w:val="00B9453C"/>
    <w:rsid w:val="00BA2099"/>
    <w:rsid w:val="00BC4040"/>
    <w:rsid w:val="00BD1F5C"/>
    <w:rsid w:val="00BD2863"/>
    <w:rsid w:val="00BE12DA"/>
    <w:rsid w:val="00BE1F30"/>
    <w:rsid w:val="00BF008C"/>
    <w:rsid w:val="00BF455E"/>
    <w:rsid w:val="00C15FE0"/>
    <w:rsid w:val="00C17572"/>
    <w:rsid w:val="00C40850"/>
    <w:rsid w:val="00C45566"/>
    <w:rsid w:val="00C57907"/>
    <w:rsid w:val="00C66A7A"/>
    <w:rsid w:val="00C70B95"/>
    <w:rsid w:val="00C758FB"/>
    <w:rsid w:val="00C906E7"/>
    <w:rsid w:val="00C91727"/>
    <w:rsid w:val="00C92409"/>
    <w:rsid w:val="00CA04BE"/>
    <w:rsid w:val="00CB14E8"/>
    <w:rsid w:val="00CB2B60"/>
    <w:rsid w:val="00CB44B3"/>
    <w:rsid w:val="00CB54B7"/>
    <w:rsid w:val="00CC34D2"/>
    <w:rsid w:val="00CC4236"/>
    <w:rsid w:val="00CC5BB0"/>
    <w:rsid w:val="00CC7675"/>
    <w:rsid w:val="00CC7B82"/>
    <w:rsid w:val="00CF7603"/>
    <w:rsid w:val="00D05E3B"/>
    <w:rsid w:val="00D15122"/>
    <w:rsid w:val="00D27C19"/>
    <w:rsid w:val="00D3344F"/>
    <w:rsid w:val="00D37517"/>
    <w:rsid w:val="00D37B1F"/>
    <w:rsid w:val="00D4735F"/>
    <w:rsid w:val="00D63007"/>
    <w:rsid w:val="00D66CB6"/>
    <w:rsid w:val="00D918CE"/>
    <w:rsid w:val="00D92E7F"/>
    <w:rsid w:val="00D93DED"/>
    <w:rsid w:val="00DA6491"/>
    <w:rsid w:val="00DC1305"/>
    <w:rsid w:val="00DD007D"/>
    <w:rsid w:val="00DE0DD1"/>
    <w:rsid w:val="00DE2C63"/>
    <w:rsid w:val="00DE7002"/>
    <w:rsid w:val="00E22CC7"/>
    <w:rsid w:val="00E233DD"/>
    <w:rsid w:val="00E24776"/>
    <w:rsid w:val="00E27C43"/>
    <w:rsid w:val="00E3120A"/>
    <w:rsid w:val="00E359CD"/>
    <w:rsid w:val="00E362BA"/>
    <w:rsid w:val="00E56B86"/>
    <w:rsid w:val="00E60F32"/>
    <w:rsid w:val="00E904D2"/>
    <w:rsid w:val="00E91578"/>
    <w:rsid w:val="00E92830"/>
    <w:rsid w:val="00EA0B8F"/>
    <w:rsid w:val="00EA1759"/>
    <w:rsid w:val="00EA3AD9"/>
    <w:rsid w:val="00EA580C"/>
    <w:rsid w:val="00EB1A94"/>
    <w:rsid w:val="00EB3081"/>
    <w:rsid w:val="00EB791A"/>
    <w:rsid w:val="00EC21E0"/>
    <w:rsid w:val="00ED0C60"/>
    <w:rsid w:val="00ED1063"/>
    <w:rsid w:val="00EF7C9C"/>
    <w:rsid w:val="00F0098D"/>
    <w:rsid w:val="00F243C6"/>
    <w:rsid w:val="00F24ACB"/>
    <w:rsid w:val="00F257E0"/>
    <w:rsid w:val="00F323D5"/>
    <w:rsid w:val="00F42E9F"/>
    <w:rsid w:val="00F561E6"/>
    <w:rsid w:val="00F66682"/>
    <w:rsid w:val="00F736E8"/>
    <w:rsid w:val="00F76153"/>
    <w:rsid w:val="00F812AA"/>
    <w:rsid w:val="00F86168"/>
    <w:rsid w:val="00F90F34"/>
    <w:rsid w:val="00F954C4"/>
    <w:rsid w:val="00F96EF9"/>
    <w:rsid w:val="00FA3E97"/>
    <w:rsid w:val="00FD0733"/>
    <w:rsid w:val="00FD2A0A"/>
    <w:rsid w:val="00FD2DDB"/>
    <w:rsid w:val="00FD528A"/>
    <w:rsid w:val="00FD5506"/>
    <w:rsid w:val="00FD5C43"/>
    <w:rsid w:val="00FD6071"/>
    <w:rsid w:val="00FE188F"/>
    <w:rsid w:val="00FF53FF"/>
    <w:rsid w:val="0103672D"/>
    <w:rsid w:val="013C1D89"/>
    <w:rsid w:val="01DE60CC"/>
    <w:rsid w:val="064642C3"/>
    <w:rsid w:val="0758A09F"/>
    <w:rsid w:val="081D52EB"/>
    <w:rsid w:val="09024AF8"/>
    <w:rsid w:val="0925827B"/>
    <w:rsid w:val="09A3316A"/>
    <w:rsid w:val="0A2035DA"/>
    <w:rsid w:val="0B3B997A"/>
    <w:rsid w:val="0C2203D2"/>
    <w:rsid w:val="0C9BF409"/>
    <w:rsid w:val="0CE93C2A"/>
    <w:rsid w:val="0E17B038"/>
    <w:rsid w:val="0FC67D41"/>
    <w:rsid w:val="1013AD78"/>
    <w:rsid w:val="10808D4A"/>
    <w:rsid w:val="109AECDE"/>
    <w:rsid w:val="10DEB8B8"/>
    <w:rsid w:val="12A2207D"/>
    <w:rsid w:val="15D6D62B"/>
    <w:rsid w:val="19128250"/>
    <w:rsid w:val="1AFC879D"/>
    <w:rsid w:val="1C402362"/>
    <w:rsid w:val="1D37E169"/>
    <w:rsid w:val="1D66DDB9"/>
    <w:rsid w:val="1DDE3843"/>
    <w:rsid w:val="205AAFEC"/>
    <w:rsid w:val="219AAF8E"/>
    <w:rsid w:val="23FAA045"/>
    <w:rsid w:val="24DAFE8D"/>
    <w:rsid w:val="28CA083B"/>
    <w:rsid w:val="2AC53075"/>
    <w:rsid w:val="2C1DD04F"/>
    <w:rsid w:val="2C779882"/>
    <w:rsid w:val="2CDC0704"/>
    <w:rsid w:val="2E617B4D"/>
    <w:rsid w:val="30138ED5"/>
    <w:rsid w:val="303B5231"/>
    <w:rsid w:val="31C3A6E8"/>
    <w:rsid w:val="32585672"/>
    <w:rsid w:val="33189348"/>
    <w:rsid w:val="34B1CB84"/>
    <w:rsid w:val="354595A9"/>
    <w:rsid w:val="370A03A8"/>
    <w:rsid w:val="372A9BCF"/>
    <w:rsid w:val="37BC1C11"/>
    <w:rsid w:val="3A5E2AD6"/>
    <w:rsid w:val="3B5C8B49"/>
    <w:rsid w:val="3B685161"/>
    <w:rsid w:val="3E871481"/>
    <w:rsid w:val="3F923969"/>
    <w:rsid w:val="3FA27821"/>
    <w:rsid w:val="40229A27"/>
    <w:rsid w:val="417926DC"/>
    <w:rsid w:val="42339491"/>
    <w:rsid w:val="4263CE54"/>
    <w:rsid w:val="42CAA654"/>
    <w:rsid w:val="4408875F"/>
    <w:rsid w:val="46BF6976"/>
    <w:rsid w:val="491F0187"/>
    <w:rsid w:val="49225132"/>
    <w:rsid w:val="4955DABC"/>
    <w:rsid w:val="4AFE4C38"/>
    <w:rsid w:val="4B62705B"/>
    <w:rsid w:val="4D449871"/>
    <w:rsid w:val="4EC17EF9"/>
    <w:rsid w:val="4EE0B58F"/>
    <w:rsid w:val="53DEDF39"/>
    <w:rsid w:val="5490D26B"/>
    <w:rsid w:val="54911141"/>
    <w:rsid w:val="549D64D5"/>
    <w:rsid w:val="556E2814"/>
    <w:rsid w:val="586D8C3E"/>
    <w:rsid w:val="5A0038B5"/>
    <w:rsid w:val="5A7CB1D6"/>
    <w:rsid w:val="5ABA3ACD"/>
    <w:rsid w:val="5C560B2E"/>
    <w:rsid w:val="5D56FD95"/>
    <w:rsid w:val="5E7A1BEA"/>
    <w:rsid w:val="62D44430"/>
    <w:rsid w:val="64ADF2FE"/>
    <w:rsid w:val="64CB3CE3"/>
    <w:rsid w:val="64DB23E9"/>
    <w:rsid w:val="66A513C7"/>
    <w:rsid w:val="66CE1FD2"/>
    <w:rsid w:val="69256482"/>
    <w:rsid w:val="69972622"/>
    <w:rsid w:val="69E89D23"/>
    <w:rsid w:val="6A1D2289"/>
    <w:rsid w:val="6AA3FF51"/>
    <w:rsid w:val="6E774A28"/>
    <w:rsid w:val="6E823881"/>
    <w:rsid w:val="6F4DB6D9"/>
    <w:rsid w:val="7096AE78"/>
    <w:rsid w:val="70A89BAE"/>
    <w:rsid w:val="71B03794"/>
    <w:rsid w:val="72139500"/>
    <w:rsid w:val="73056ACF"/>
    <w:rsid w:val="73E03C70"/>
    <w:rsid w:val="743EE2E5"/>
    <w:rsid w:val="74C70A5B"/>
    <w:rsid w:val="7637E11C"/>
    <w:rsid w:val="7730F540"/>
    <w:rsid w:val="77E77B38"/>
    <w:rsid w:val="782CA4BE"/>
    <w:rsid w:val="78EE0D5A"/>
    <w:rsid w:val="7A23079B"/>
    <w:rsid w:val="7C6F6A68"/>
    <w:rsid w:val="7CAB3ECE"/>
    <w:rsid w:val="7D162C23"/>
    <w:rsid w:val="7DAE4A6D"/>
    <w:rsid w:val="7DB701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E49E7"/>
  <w15:chartTrackingRefBased/>
  <w15:docId w15:val="{D736FE26-EB1F-4CDE-81E1-64DC6FF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2CC7"/>
  </w:style>
  <w:style w:type="paragraph" w:styleId="Kop1">
    <w:name w:val="heading 1"/>
    <w:basedOn w:val="Standaard"/>
    <w:next w:val="Standaard"/>
    <w:link w:val="Kop1Char"/>
    <w:uiPriority w:val="9"/>
    <w:qFormat/>
    <w:rsid w:val="00E22CC7"/>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2CC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CC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22CC7"/>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E22CC7"/>
    <w:rPr>
      <w:sz w:val="16"/>
      <w:szCs w:val="16"/>
    </w:rPr>
  </w:style>
  <w:style w:type="paragraph" w:styleId="Tekstopmerking">
    <w:name w:val="annotation text"/>
    <w:basedOn w:val="Standaard"/>
    <w:link w:val="TekstopmerkingChar"/>
    <w:uiPriority w:val="99"/>
    <w:unhideWhenUsed/>
    <w:rsid w:val="00E22CC7"/>
    <w:pPr>
      <w:spacing w:line="240" w:lineRule="auto"/>
    </w:pPr>
    <w:rPr>
      <w:sz w:val="20"/>
      <w:szCs w:val="20"/>
      <w:lang w:val="en-US"/>
    </w:rPr>
  </w:style>
  <w:style w:type="character" w:customStyle="1" w:styleId="TekstopmerkingChar">
    <w:name w:val="Tekst opmerking Char"/>
    <w:basedOn w:val="Standaardalinea-lettertype"/>
    <w:link w:val="Tekstopmerking"/>
    <w:uiPriority w:val="99"/>
    <w:rsid w:val="00E22CC7"/>
    <w:rPr>
      <w:sz w:val="20"/>
      <w:szCs w:val="20"/>
      <w:lang w:val="en-US"/>
    </w:rPr>
  </w:style>
  <w:style w:type="paragraph" w:styleId="Koptekst">
    <w:name w:val="header"/>
    <w:basedOn w:val="Standaard"/>
    <w:link w:val="KoptekstChar"/>
    <w:uiPriority w:val="99"/>
    <w:unhideWhenUsed/>
    <w:rsid w:val="00E22C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CC7"/>
  </w:style>
  <w:style w:type="paragraph" w:styleId="Voettekst">
    <w:name w:val="footer"/>
    <w:basedOn w:val="Standaard"/>
    <w:link w:val="VoettekstChar"/>
    <w:uiPriority w:val="99"/>
    <w:unhideWhenUsed/>
    <w:rsid w:val="00E22C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CC7"/>
  </w:style>
  <w:style w:type="paragraph" w:styleId="Lijstalinea">
    <w:name w:val="List Paragraph"/>
    <w:basedOn w:val="Standaard"/>
    <w:uiPriority w:val="1"/>
    <w:qFormat/>
    <w:rsid w:val="00E22CC7"/>
    <w:pPr>
      <w:ind w:left="720"/>
      <w:contextualSpacing/>
    </w:pPr>
  </w:style>
  <w:style w:type="paragraph" w:styleId="Ballontekst">
    <w:name w:val="Balloon Text"/>
    <w:basedOn w:val="Standaard"/>
    <w:link w:val="BallontekstChar"/>
    <w:uiPriority w:val="99"/>
    <w:semiHidden/>
    <w:unhideWhenUsed/>
    <w:rsid w:val="00E22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2CC7"/>
    <w:rPr>
      <w:rFonts w:ascii="Segoe UI" w:hAnsi="Segoe UI" w:cs="Segoe UI"/>
      <w:sz w:val="18"/>
      <w:szCs w:val="18"/>
    </w:rPr>
  </w:style>
  <w:style w:type="character" w:styleId="Hyperlink">
    <w:name w:val="Hyperlink"/>
    <w:basedOn w:val="Standaardalinea-lettertype"/>
    <w:uiPriority w:val="99"/>
    <w:unhideWhenUsed/>
    <w:rsid w:val="0001790B"/>
    <w:rPr>
      <w:color w:val="0563C1" w:themeColor="hyperlink"/>
      <w:u w:val="single"/>
    </w:rPr>
  </w:style>
  <w:style w:type="character" w:customStyle="1" w:styleId="Onopgelostemelding1">
    <w:name w:val="Onopgeloste melding1"/>
    <w:basedOn w:val="Standaardalinea-lettertype"/>
    <w:uiPriority w:val="99"/>
    <w:semiHidden/>
    <w:unhideWhenUsed/>
    <w:rsid w:val="0001790B"/>
    <w:rPr>
      <w:color w:val="605E5C"/>
      <w:shd w:val="clear" w:color="auto" w:fill="E1DFDD"/>
    </w:rPr>
  </w:style>
  <w:style w:type="paragraph" w:styleId="Voetnoottekst">
    <w:name w:val="footnote text"/>
    <w:basedOn w:val="Standaard"/>
    <w:link w:val="VoetnoottekstChar"/>
    <w:uiPriority w:val="99"/>
    <w:semiHidden/>
    <w:unhideWhenUsed/>
    <w:rsid w:val="00E362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62BA"/>
    <w:rPr>
      <w:sz w:val="20"/>
      <w:szCs w:val="20"/>
    </w:rPr>
  </w:style>
  <w:style w:type="character" w:styleId="Voetnootmarkering">
    <w:name w:val="footnote reference"/>
    <w:basedOn w:val="Standaardalinea-lettertype"/>
    <w:uiPriority w:val="99"/>
    <w:semiHidden/>
    <w:unhideWhenUsed/>
    <w:rsid w:val="00E362BA"/>
    <w:rPr>
      <w:vertAlign w:val="superscript"/>
    </w:rPr>
  </w:style>
  <w:style w:type="paragraph" w:styleId="Onderwerpvanopmerking">
    <w:name w:val="annotation subject"/>
    <w:basedOn w:val="Tekstopmerking"/>
    <w:next w:val="Tekstopmerking"/>
    <w:link w:val="OnderwerpvanopmerkingChar"/>
    <w:uiPriority w:val="99"/>
    <w:semiHidden/>
    <w:unhideWhenUsed/>
    <w:rsid w:val="00FD528A"/>
    <w:rPr>
      <w:b/>
      <w:bCs/>
      <w:lang w:val="nl-NL"/>
    </w:rPr>
  </w:style>
  <w:style w:type="character" w:customStyle="1" w:styleId="OnderwerpvanopmerkingChar">
    <w:name w:val="Onderwerp van opmerking Char"/>
    <w:basedOn w:val="TekstopmerkingChar"/>
    <w:link w:val="Onderwerpvanopmerking"/>
    <w:uiPriority w:val="99"/>
    <w:semiHidden/>
    <w:rsid w:val="00FD528A"/>
    <w:rPr>
      <w:b/>
      <w:bCs/>
      <w:sz w:val="20"/>
      <w:szCs w:val="20"/>
      <w:lang w:val="en-US"/>
    </w:rPr>
  </w:style>
  <w:style w:type="paragraph" w:styleId="Revisie">
    <w:name w:val="Revision"/>
    <w:hidden/>
    <w:uiPriority w:val="99"/>
    <w:semiHidden/>
    <w:rsid w:val="00682AA6"/>
    <w:pPr>
      <w:spacing w:after="0" w:line="240" w:lineRule="auto"/>
    </w:pPr>
  </w:style>
  <w:style w:type="paragraph" w:customStyle="1" w:styleId="paragraph">
    <w:name w:val="paragraph"/>
    <w:basedOn w:val="Standaard"/>
    <w:rsid w:val="00A034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034AA"/>
  </w:style>
  <w:style w:type="character" w:customStyle="1" w:styleId="spellingerror">
    <w:name w:val="spellingerror"/>
    <w:basedOn w:val="Standaardalinea-lettertype"/>
    <w:rsid w:val="00A034AA"/>
  </w:style>
  <w:style w:type="character" w:customStyle="1" w:styleId="eop">
    <w:name w:val="eop"/>
    <w:basedOn w:val="Standaardalinea-lettertype"/>
    <w:rsid w:val="00A034AA"/>
  </w:style>
  <w:style w:type="paragraph" w:customStyle="1" w:styleId="Default">
    <w:name w:val="Default"/>
    <w:rsid w:val="0094408F"/>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FD073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FD07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FD07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GevolgdeHyperlink">
    <w:name w:val="FollowedHyperlink"/>
    <w:basedOn w:val="Standaardalinea-lettertype"/>
    <w:uiPriority w:val="99"/>
    <w:semiHidden/>
    <w:unhideWhenUsed/>
    <w:rsid w:val="00CB2B60"/>
    <w:rPr>
      <w:color w:val="954F72" w:themeColor="followedHyperlink"/>
      <w:u w:val="single"/>
    </w:rPr>
  </w:style>
  <w:style w:type="character" w:styleId="Onopgelostemelding">
    <w:name w:val="Unresolved Mention"/>
    <w:basedOn w:val="Standaardalinea-lettertype"/>
    <w:uiPriority w:val="99"/>
    <w:semiHidden/>
    <w:unhideWhenUsed/>
    <w:rsid w:val="009C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20415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ga.nl/professionals/moleculaire-bepaling.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athology.nl/wp-content/uploads/2022/06/20211006-Adviezen-projectgroep-tumor-en-erfelijkheidsdiagnostiek-definitief.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aliteitscriteria@Z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waliteitscriteria@ZN.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skoole/Downloads/Advies+Moleculaire+diagnostiek+in+de+oncologie%2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ofnaam xmlns="c3ee2a66-4f7f-4ba5-a4af-17928cbc3632" xsi:nil="true"/>
    <Indicatiegebied xmlns="c3ee2a66-4f7f-4ba5-a4af-17928cbc3632" xsi:nil="true"/>
    <lcf76f155ced4ddcb4097134ff3c332f xmlns="c3ee2a66-4f7f-4ba5-a4af-17928cbc3632">
      <Terms xmlns="http://schemas.microsoft.com/office/infopath/2007/PartnerControls"/>
    </lcf76f155ced4ddcb4097134ff3c332f>
    <TaxCatchAll xmlns="4b43be06-6db0-4624-a63a-c102276edc1f" xsi:nil="true"/>
    <Documenttype xmlns="c3ee2a66-4f7f-4ba5-a4af-17928cbc3632" xsi:nil="true"/>
    <A_x002d_Z xmlns="c3ee2a66-4f7f-4ba5-a4af-17928cbc36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BC7A6242E3D849B7F026A6DFB7B5D0" ma:contentTypeVersion="22" ma:contentTypeDescription="Een nieuw document maken." ma:contentTypeScope="" ma:versionID="12b067b238c2f757c40ad4c51a25aa3a">
  <xsd:schema xmlns:xsd="http://www.w3.org/2001/XMLSchema" xmlns:xs="http://www.w3.org/2001/XMLSchema" xmlns:p="http://schemas.microsoft.com/office/2006/metadata/properties" xmlns:ns2="c3ee2a66-4f7f-4ba5-a4af-17928cbc3632" xmlns:ns3="4b43be06-6db0-4624-a63a-c102276edc1f" targetNamespace="http://schemas.microsoft.com/office/2006/metadata/properties" ma:root="true" ma:fieldsID="7726fa064f6534a89e75635720634a0d" ns2:_="" ns3:_="">
    <xsd:import namespace="c3ee2a66-4f7f-4ba5-a4af-17928cbc3632"/>
    <xsd:import namespace="4b43be06-6db0-4624-a63a-c102276edc1f"/>
    <xsd:element name="properties">
      <xsd:complexType>
        <xsd:sequence>
          <xsd:element name="documentManagement">
            <xsd:complexType>
              <xsd:all>
                <xsd:element ref="ns2:MediaServiceMetadata" minOccurs="0"/>
                <xsd:element ref="ns2:MediaServiceFastMetadata" minOccurs="0"/>
                <xsd:element ref="ns2:Indicatiegebied" minOccurs="0"/>
                <xsd:element ref="ns2:Stofnaam"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Documenttype" minOccurs="0"/>
                <xsd:element ref="ns2:A_x002d_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e2a66-4f7f-4ba5-a4af-17928cbc3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dicatiegebied" ma:index="10" nillable="true" ma:displayName="Indicatiegebied" ma:format="Dropdown" ma:internalName="Indicatiegebied">
      <xsd:simpleType>
        <xsd:restriction base="dms:Choice">
          <xsd:enumeration value="Slokdarmcarcinoom neoadjuvant"/>
          <xsd:enumeration value="Slokdarmcarcinoom adjuvant"/>
          <xsd:enumeration value="Slokdarmcarcinoom gemetastaseerd 1L"/>
          <xsd:enumeration value="Slokdarmcarcinoom gemetastaseerd 2L"/>
          <xsd:enumeration value="Slokdarmcarcinoom gemetastaseerd 3+L"/>
        </xsd:restriction>
      </xsd:simpleType>
    </xsd:element>
    <xsd:element name="Stofnaam" ma:index="11" nillable="true" ma:displayName="Stofnaam" ma:format="Dropdown" ma:internalName="Stofnaam">
      <xsd:complexType>
        <xsd:complexContent>
          <xsd:extension base="dms:MultiChoice">
            <xsd:sequence>
              <xsd:element name="Value" maxOccurs="unbounded" minOccurs="0" nillable="true">
                <xsd:simpleType>
                  <xsd:restriction base="dms:Choice">
                    <xsd:enumeration value="Nivolumab"/>
                    <xsd:enumeration value="Pembrolizumab"/>
                    <xsd:enumeration value="Trastuzumab"/>
                    <xsd:enumeration value="Anders"/>
                    <xsd:enumeration value="Abirateron"/>
                    <xsd:enumeration value="Abrocitinib"/>
                    <xsd:enumeration value="Acalabrutinib"/>
                    <xsd:enumeration value="Aflibercept"/>
                    <xsd:enumeration value="Anifrolumab"/>
                    <xsd:enumeration value="Arseentrioxide"/>
                    <xsd:enumeration value="Asciminib"/>
                    <xsd:enumeration value="ATG"/>
                    <xsd:enumeration value="Atezolizumab"/>
                    <xsd:enumeration value="Atidarsagene autotemcel (Libmeldy®)"/>
                    <xsd:enumeration value="Avapritinib"/>
                    <xsd:enumeration value="Azacitidine"/>
                    <xsd:enumeration value="Baricitinib"/>
                    <xsd:enumeration value="Bevacizumab"/>
                    <xsd:enumeration value="Bimekizumab"/>
                    <xsd:enumeration value="Burosumab"/>
                    <xsd:enumeration value="Cabotegravir"/>
                    <xsd:enumeration value="Rilpivirine"/>
                    <xsd:enumeration value="Cabozantinib"/>
                    <xsd:enumeration value="Capmatinib"/>
                    <xsd:enumeration value="Carfilzomib"/>
                    <xsd:enumeration value="Cefiderocol"/>
                    <xsd:enumeration value="Cemiplimab"/>
                    <xsd:enumeration value="Crizotinib"/>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0ecc099-e8a5-4140-8f9a-d8cbcdd4e3a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Documenttype" ma:index="24" nillable="true" ma:displayName="Documenttype" ma:format="Dropdown" ma:internalName="Documenttype">
      <xsd:simpleType>
        <xsd:restriction base="dms:Choice">
          <xsd:enumeration value="CieBOM advies"/>
          <xsd:enumeration value="E-mail"/>
          <xsd:enumeration value="EPAR"/>
          <xsd:enumeration value="(Registratie)studie"/>
          <xsd:enumeration value="NVMO Richtlijn commissie"/>
          <xsd:enumeration value="Standpunt CieBAG"/>
          <xsd:enumeration value="Werkdocument"/>
          <xsd:enumeration value="Anders"/>
          <xsd:enumeration value="Kwaliteitscriteria"/>
        </xsd:restriction>
      </xsd:simpleType>
    </xsd:element>
    <xsd:element name="A_x002d_Z" ma:index="25" nillable="true" ma:displayName="A-Z" ma:format="Dropdown" ma:internalName="A_x002d_Z">
      <xsd:complexType>
        <xsd:complexContent>
          <xsd:extension base="dms:MultiChoice">
            <xsd:sequence>
              <xsd:element name="Value" maxOccurs="unbounded" minOccurs="0" nillable="true">
                <xsd:simpleType>
                  <xsd:restriction base="dms:Choice">
                    <xsd:enumeration value="Aa"/>
                    <xsd:enumeration value="Bb"/>
                    <xsd:enumeration value="Cc"/>
                    <xsd:enumeration value="Dd"/>
                    <xsd:enumeration value="Ee"/>
                    <xsd:enumeration value="Ff"/>
                    <xsd:enumeration value="Gg"/>
                    <xsd:enumeration value="Hh"/>
                    <xsd:enumeration value="Ii"/>
                    <xsd:enumeration value="Ji"/>
                    <xsd:enumeration value="Kk"/>
                    <xsd:enumeration value="Ll"/>
                    <xsd:enumeration value="Mm"/>
                    <xsd:enumeration value="Nn"/>
                    <xsd:enumeration value="Oo"/>
                    <xsd:enumeration value="Pp"/>
                    <xsd:enumeration value="Qq"/>
                    <xsd:enumeration value="Rr"/>
                    <xsd:enumeration value="Ss"/>
                    <xsd:enumeration value="Tt"/>
                    <xsd:enumeration value="Uu"/>
                    <xsd:enumeration value="Vv"/>
                    <xsd:enumeration value="Ww"/>
                    <xsd:enumeration value="Xx"/>
                    <xsd:enumeration value="Yy"/>
                    <xsd:enumeration value="Zz"/>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43be06-6db0-4624-a63a-c102276edc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30e0771-90dc-479a-94e3-70298dd7b259}" ma:internalName="TaxCatchAll" ma:showField="CatchAllData" ma:web="4b43be06-6db0-4624-a63a-c102276ed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05D98-2BDF-4E3F-BC0B-0B962F287F6D}">
  <ds:schemaRefs>
    <ds:schemaRef ds:uri="http://schemas.microsoft.com/office/2006/metadata/properties"/>
    <ds:schemaRef ds:uri="http://schemas.microsoft.com/office/infopath/2007/PartnerControls"/>
    <ds:schemaRef ds:uri="c3ee2a66-4f7f-4ba5-a4af-17928cbc3632"/>
    <ds:schemaRef ds:uri="4b43be06-6db0-4624-a63a-c102276edc1f"/>
  </ds:schemaRefs>
</ds:datastoreItem>
</file>

<file path=customXml/itemProps2.xml><?xml version="1.0" encoding="utf-8"?>
<ds:datastoreItem xmlns:ds="http://schemas.openxmlformats.org/officeDocument/2006/customXml" ds:itemID="{398CEEFC-F30E-456E-B92A-2AD3173E6363}">
  <ds:schemaRefs>
    <ds:schemaRef ds:uri="http://schemas.openxmlformats.org/officeDocument/2006/bibliography"/>
  </ds:schemaRefs>
</ds:datastoreItem>
</file>

<file path=customXml/itemProps3.xml><?xml version="1.0" encoding="utf-8"?>
<ds:datastoreItem xmlns:ds="http://schemas.openxmlformats.org/officeDocument/2006/customXml" ds:itemID="{EDC47525-11E5-4B88-874C-458A9B95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e2a66-4f7f-4ba5-a4af-17928cbc3632"/>
    <ds:schemaRef ds:uri="4b43be06-6db0-4624-a63a-c102276ed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F3BDD-E375-4513-847C-069D95D3A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Noyon-Luijben, SM (Susan)</dc:creator>
  <cp:keywords/>
  <dc:description/>
  <cp:lastModifiedBy>Anneke Kamer</cp:lastModifiedBy>
  <cp:revision>2</cp:revision>
  <cp:lastPrinted>2021-03-24T03:45:00Z</cp:lastPrinted>
  <dcterms:created xsi:type="dcterms:W3CDTF">2023-03-09T09:28:00Z</dcterms:created>
  <dcterms:modified xsi:type="dcterms:W3CDTF">2023-03-09T09:28:00Z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0x01010089BC7A6242E3D849B7F026A6DFB7B5D0</vt:lpwstr>
  </property>
  <property fmtid="{D5CDD505-2E9C-101B-9397-08002B2CF9AE}" pid="3" name="MediaServiceImageTags">
    <vt:lpwstr/>
  </property>
</Properties>
</file>